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DD4A" w14:textId="1ADF0A5A" w:rsidR="00F16DDC" w:rsidRPr="00ED66CC" w:rsidRDefault="00F16DDC" w:rsidP="00F16DDC">
      <w:pPr>
        <w:jc w:val="both"/>
        <w:rPr>
          <w:rFonts w:ascii="Arial" w:hAnsi="Arial" w:cs="Arial"/>
          <w:b/>
          <w:sz w:val="28"/>
          <w:szCs w:val="28"/>
        </w:rPr>
      </w:pPr>
      <w:r w:rsidRPr="00AE77AE">
        <w:rPr>
          <w:rFonts w:ascii="Arial" w:hAnsi="Arial" w:cs="Arial"/>
          <w:b/>
          <w:sz w:val="28"/>
          <w:szCs w:val="28"/>
        </w:rPr>
        <w:t xml:space="preserve">Datenschutzhinweise </w:t>
      </w:r>
      <w:proofErr w:type="spellStart"/>
      <w:r w:rsidRPr="00AE77AE">
        <w:rPr>
          <w:rFonts w:ascii="Arial" w:hAnsi="Arial" w:cs="Arial"/>
          <w:b/>
          <w:sz w:val="28"/>
          <w:szCs w:val="28"/>
        </w:rPr>
        <w:t>OWLmobilApp</w:t>
      </w:r>
      <w:proofErr w:type="spellEnd"/>
    </w:p>
    <w:p w14:paraId="66E5D234" w14:textId="66E91883" w:rsidR="00792B3B" w:rsidRPr="00073F51" w:rsidRDefault="00AE77AE" w:rsidP="00073F51">
      <w:pPr>
        <w:rPr>
          <w:rStyle w:val="Hyperlink"/>
          <w:rFonts w:ascii="Arial" w:hAnsi="Arial" w:cs="Arial"/>
          <w:b/>
          <w:color w:val="auto"/>
          <w:sz w:val="28"/>
        </w:rPr>
      </w:pPr>
      <w:r w:rsidRPr="00073F51">
        <w:rPr>
          <w:rFonts w:ascii="Arial" w:hAnsi="Arial" w:cs="Arial"/>
          <w:b/>
          <w:sz w:val="28"/>
        </w:rPr>
        <w:fldChar w:fldCharType="begin"/>
      </w:r>
      <w:r w:rsidRPr="00AE77AE">
        <w:rPr>
          <w:rFonts w:ascii="Arial" w:hAnsi="Arial" w:cs="Arial"/>
          <w:b/>
          <w:sz w:val="28"/>
        </w:rPr>
        <w:instrText xml:space="preserve"> HYPERLINK  \l "Verantwortlicher" </w:instrText>
      </w:r>
      <w:r w:rsidRPr="00073F51">
        <w:rPr>
          <w:rFonts w:ascii="Arial" w:hAnsi="Arial" w:cs="Arial"/>
          <w:b/>
          <w:sz w:val="28"/>
        </w:rPr>
      </w:r>
      <w:r w:rsidRPr="00073F51">
        <w:rPr>
          <w:rFonts w:ascii="Arial" w:hAnsi="Arial" w:cs="Arial"/>
          <w:b/>
          <w:sz w:val="28"/>
        </w:rPr>
        <w:fldChar w:fldCharType="separate"/>
      </w:r>
      <w:r w:rsidR="00792B3B" w:rsidRPr="00073F51">
        <w:rPr>
          <w:rStyle w:val="Hyperlink"/>
          <w:rFonts w:ascii="Arial" w:hAnsi="Arial" w:cs="Arial"/>
          <w:b/>
          <w:color w:val="auto"/>
          <w:sz w:val="28"/>
        </w:rPr>
        <w:t>1.</w:t>
      </w:r>
      <w:r w:rsidR="00792B3B" w:rsidRPr="00073F51">
        <w:rPr>
          <w:rStyle w:val="Hyperlink"/>
          <w:rFonts w:ascii="Arial" w:hAnsi="Arial" w:cs="Arial"/>
          <w:b/>
          <w:color w:val="auto"/>
          <w:sz w:val="28"/>
        </w:rPr>
        <w:tab/>
        <w:t>Wer ist Verantwortlicher für die Datenverarbeitung?</w:t>
      </w:r>
    </w:p>
    <w:p w14:paraId="19BE0E0D" w14:textId="129F7142" w:rsidR="00792B3B" w:rsidRPr="00073F51" w:rsidRDefault="00AE77AE" w:rsidP="00073F51">
      <w:pPr>
        <w:rPr>
          <w:rStyle w:val="Hyperlink"/>
          <w:rFonts w:ascii="Arial" w:hAnsi="Arial" w:cs="Arial"/>
          <w:b/>
          <w:color w:val="auto"/>
          <w:sz w:val="28"/>
        </w:rPr>
      </w:pPr>
      <w:r w:rsidRPr="00073F51">
        <w:rPr>
          <w:rFonts w:ascii="Arial" w:hAnsi="Arial" w:cs="Arial"/>
          <w:b/>
          <w:sz w:val="28"/>
        </w:rPr>
        <w:fldChar w:fldCharType="end"/>
      </w:r>
      <w:r w:rsidRPr="00073F51">
        <w:rPr>
          <w:rFonts w:ascii="Arial" w:hAnsi="Arial" w:cs="Arial"/>
          <w:b/>
          <w:sz w:val="28"/>
        </w:rPr>
        <w:fldChar w:fldCharType="begin"/>
      </w:r>
      <w:r w:rsidRPr="00AE77AE">
        <w:rPr>
          <w:rFonts w:ascii="Arial" w:hAnsi="Arial" w:cs="Arial"/>
          <w:b/>
          <w:sz w:val="28"/>
        </w:rPr>
        <w:instrText xml:space="preserve"> HYPERLINK  \l "Zweck" </w:instrText>
      </w:r>
      <w:r w:rsidRPr="00073F51">
        <w:rPr>
          <w:rFonts w:ascii="Arial" w:hAnsi="Arial" w:cs="Arial"/>
          <w:b/>
          <w:sz w:val="28"/>
        </w:rPr>
      </w:r>
      <w:r w:rsidRPr="00073F51">
        <w:rPr>
          <w:rFonts w:ascii="Arial" w:hAnsi="Arial" w:cs="Arial"/>
          <w:b/>
          <w:sz w:val="28"/>
        </w:rPr>
        <w:fldChar w:fldCharType="separate"/>
      </w:r>
      <w:r w:rsidR="00792B3B" w:rsidRPr="00073F51">
        <w:rPr>
          <w:rStyle w:val="Hyperlink"/>
          <w:rFonts w:ascii="Arial" w:hAnsi="Arial" w:cs="Arial"/>
          <w:b/>
          <w:color w:val="auto"/>
          <w:sz w:val="28"/>
        </w:rPr>
        <w:t>2.</w:t>
      </w:r>
      <w:r w:rsidR="00792B3B" w:rsidRPr="00073F51">
        <w:rPr>
          <w:rStyle w:val="Hyperlink"/>
          <w:rFonts w:ascii="Arial" w:hAnsi="Arial" w:cs="Arial"/>
          <w:b/>
          <w:color w:val="auto"/>
          <w:sz w:val="28"/>
        </w:rPr>
        <w:tab/>
        <w:t>Zu welchem Zweck und auf welcher Rechtsgrundlage verarbeiten wir Ihre Daten?</w:t>
      </w:r>
    </w:p>
    <w:p w14:paraId="2B2DD78C" w14:textId="482CA385" w:rsidR="00792B3B" w:rsidRPr="00073F51" w:rsidRDefault="00AE77AE" w:rsidP="00073F51">
      <w:pPr>
        <w:ind w:left="708"/>
        <w:rPr>
          <w:rStyle w:val="Hyperlink"/>
          <w:rFonts w:ascii="Arial" w:hAnsi="Arial" w:cs="Arial"/>
          <w:b/>
          <w:color w:val="auto"/>
          <w:sz w:val="28"/>
        </w:rPr>
      </w:pPr>
      <w:r w:rsidRPr="00073F51">
        <w:rPr>
          <w:rFonts w:ascii="Arial" w:hAnsi="Arial" w:cs="Arial"/>
          <w:b/>
          <w:sz w:val="28"/>
        </w:rPr>
        <w:fldChar w:fldCharType="end"/>
      </w:r>
      <w:r w:rsidRPr="00ED66CC">
        <w:rPr>
          <w:rFonts w:ascii="Arial" w:hAnsi="Arial" w:cs="Arial"/>
          <w:b/>
          <w:sz w:val="28"/>
        </w:rPr>
        <w:fldChar w:fldCharType="begin"/>
      </w:r>
      <w:r w:rsidRPr="00AE77AE">
        <w:rPr>
          <w:rFonts w:ascii="Arial" w:hAnsi="Arial" w:cs="Arial"/>
          <w:b/>
          <w:sz w:val="28"/>
        </w:rPr>
        <w:instrText xml:space="preserve"> HYPERLINK  \l "TechnischeDatenverarbeitung" </w:instrText>
      </w:r>
      <w:r w:rsidRPr="00ED66CC">
        <w:rPr>
          <w:rFonts w:ascii="Arial" w:hAnsi="Arial" w:cs="Arial"/>
          <w:b/>
          <w:sz w:val="28"/>
        </w:rPr>
      </w:r>
      <w:r w:rsidRPr="00ED66CC">
        <w:rPr>
          <w:rFonts w:ascii="Arial" w:hAnsi="Arial" w:cs="Arial"/>
          <w:b/>
          <w:sz w:val="28"/>
        </w:rPr>
        <w:fldChar w:fldCharType="separate"/>
      </w:r>
      <w:r w:rsidR="00792B3B" w:rsidRPr="00073F51">
        <w:rPr>
          <w:rStyle w:val="Hyperlink"/>
          <w:rFonts w:ascii="Arial" w:hAnsi="Arial" w:cs="Arial"/>
          <w:b/>
          <w:color w:val="auto"/>
          <w:sz w:val="28"/>
        </w:rPr>
        <w:t>2.1 Technische Datenverarbeitungen für die Nutzung der App</w:t>
      </w:r>
    </w:p>
    <w:p w14:paraId="18B2F2FF" w14:textId="4ED24180" w:rsidR="00792B3B" w:rsidRPr="00AE77AE" w:rsidRDefault="00AE77AE" w:rsidP="00073F51">
      <w:pPr>
        <w:ind w:left="1416"/>
        <w:jc w:val="both"/>
        <w:rPr>
          <w:rFonts w:ascii="Arial" w:hAnsi="Arial" w:cs="Arial"/>
          <w:b/>
          <w:sz w:val="28"/>
        </w:rPr>
      </w:pPr>
      <w:r w:rsidRPr="00ED66CC">
        <w:rPr>
          <w:rFonts w:ascii="Arial" w:hAnsi="Arial" w:cs="Arial"/>
          <w:b/>
          <w:sz w:val="28"/>
        </w:rPr>
        <w:fldChar w:fldCharType="end"/>
      </w:r>
      <w:hyperlink w:anchor="Zugriff" w:history="1">
        <w:r w:rsidR="00792B3B" w:rsidRPr="00073F51">
          <w:rPr>
            <w:rStyle w:val="Hyperlink"/>
            <w:rFonts w:ascii="Arial" w:hAnsi="Arial" w:cs="Arial"/>
            <w:b/>
            <w:color w:val="auto"/>
            <w:sz w:val="28"/>
          </w:rPr>
          <w:t>2.1.1 Zugriffberechtigungen</w:t>
        </w:r>
      </w:hyperlink>
    </w:p>
    <w:p w14:paraId="2420F203" w14:textId="4C95A4A0" w:rsidR="00792B3B" w:rsidRPr="00AE77AE" w:rsidRDefault="00843482" w:rsidP="00073F51">
      <w:pPr>
        <w:ind w:left="1416"/>
        <w:jc w:val="both"/>
        <w:rPr>
          <w:rFonts w:ascii="Arial" w:hAnsi="Arial" w:cs="Arial"/>
          <w:b/>
          <w:sz w:val="28"/>
        </w:rPr>
      </w:pPr>
      <w:hyperlink w:anchor="Cookies" w:history="1">
        <w:r w:rsidR="00792B3B" w:rsidRPr="00073F51">
          <w:rPr>
            <w:rStyle w:val="Hyperlink"/>
            <w:rFonts w:ascii="Arial" w:hAnsi="Arial" w:cs="Arial"/>
            <w:b/>
            <w:color w:val="auto"/>
            <w:sz w:val="28"/>
          </w:rPr>
          <w:t>2.1.2 Einsatz von funktionalen Cookies</w:t>
        </w:r>
      </w:hyperlink>
    </w:p>
    <w:p w14:paraId="1EF11A9C" w14:textId="3CA28020" w:rsidR="00792B3B" w:rsidRPr="00AE77AE" w:rsidRDefault="00843482" w:rsidP="00073F51">
      <w:pPr>
        <w:ind w:left="1416"/>
        <w:jc w:val="both"/>
        <w:rPr>
          <w:rFonts w:ascii="Arial" w:hAnsi="Arial" w:cs="Arial"/>
          <w:b/>
          <w:sz w:val="28"/>
        </w:rPr>
      </w:pPr>
      <w:hyperlink w:anchor="Bluetooth" w:history="1">
        <w:r w:rsidR="00792B3B" w:rsidRPr="00073F51">
          <w:rPr>
            <w:rStyle w:val="Hyperlink"/>
            <w:rFonts w:ascii="Arial" w:hAnsi="Arial" w:cs="Arial"/>
            <w:b/>
            <w:color w:val="auto"/>
            <w:sz w:val="28"/>
          </w:rPr>
          <w:t>2.1.3</w:t>
        </w:r>
        <w:r w:rsidR="00792B3B" w:rsidRPr="00073F51">
          <w:rPr>
            <w:rStyle w:val="Hyperlink"/>
            <w:rFonts w:ascii="Arial" w:hAnsi="Arial" w:cs="Arial"/>
            <w:b/>
            <w:color w:val="auto"/>
            <w:sz w:val="28"/>
          </w:rPr>
          <w:tab/>
          <w:t>Verwendung der Bluetooth-Funktion</w:t>
        </w:r>
      </w:hyperlink>
    </w:p>
    <w:p w14:paraId="22968B05" w14:textId="66E506D2" w:rsidR="00792B3B" w:rsidRPr="00AE77AE" w:rsidRDefault="00843482" w:rsidP="00073F51">
      <w:pPr>
        <w:ind w:left="1416"/>
        <w:jc w:val="both"/>
        <w:rPr>
          <w:rFonts w:ascii="Arial" w:hAnsi="Arial" w:cs="Arial"/>
          <w:b/>
          <w:sz w:val="28"/>
        </w:rPr>
      </w:pPr>
      <w:hyperlink w:anchor="Standortdaten" w:history="1">
        <w:r w:rsidR="00792B3B" w:rsidRPr="00073F51">
          <w:rPr>
            <w:rStyle w:val="Hyperlink"/>
            <w:rFonts w:ascii="Arial" w:hAnsi="Arial" w:cs="Arial"/>
            <w:b/>
            <w:color w:val="auto"/>
            <w:sz w:val="28"/>
          </w:rPr>
          <w:t>2.1.4</w:t>
        </w:r>
        <w:r w:rsidR="00792B3B" w:rsidRPr="00073F51">
          <w:rPr>
            <w:rStyle w:val="Hyperlink"/>
            <w:rFonts w:ascii="Arial" w:hAnsi="Arial" w:cs="Arial"/>
            <w:b/>
            <w:color w:val="auto"/>
            <w:sz w:val="28"/>
          </w:rPr>
          <w:tab/>
          <w:t>Verwendung der Standortdaten</w:t>
        </w:r>
      </w:hyperlink>
    </w:p>
    <w:p w14:paraId="04600913" w14:textId="1572FCA5" w:rsidR="00792B3B" w:rsidRPr="00AE77AE" w:rsidRDefault="00843482" w:rsidP="00073F51">
      <w:pPr>
        <w:ind w:left="1416"/>
        <w:jc w:val="both"/>
        <w:rPr>
          <w:rFonts w:ascii="Arial" w:hAnsi="Arial" w:cs="Arial"/>
          <w:b/>
          <w:sz w:val="28"/>
        </w:rPr>
      </w:pPr>
      <w:hyperlink w:anchor="Suchanfragen" w:history="1">
        <w:r w:rsidR="00792B3B" w:rsidRPr="00073F51">
          <w:rPr>
            <w:rStyle w:val="Hyperlink"/>
            <w:rFonts w:ascii="Arial" w:hAnsi="Arial" w:cs="Arial"/>
            <w:b/>
            <w:color w:val="auto"/>
            <w:sz w:val="28"/>
          </w:rPr>
          <w:t>2.1.5</w:t>
        </w:r>
        <w:r w:rsidR="00792B3B" w:rsidRPr="00073F51">
          <w:rPr>
            <w:rStyle w:val="Hyperlink"/>
            <w:rFonts w:ascii="Arial" w:hAnsi="Arial" w:cs="Arial"/>
            <w:b/>
            <w:color w:val="auto"/>
            <w:sz w:val="28"/>
          </w:rPr>
          <w:tab/>
          <w:t>Darstellung der Fahrtenhistorie und Suchanfragen</w:t>
        </w:r>
      </w:hyperlink>
    </w:p>
    <w:p w14:paraId="7348D19A" w14:textId="18C06927" w:rsidR="00792B3B" w:rsidRPr="00AE77AE" w:rsidRDefault="00843482" w:rsidP="00073F51">
      <w:pPr>
        <w:ind w:left="1416"/>
        <w:jc w:val="both"/>
        <w:rPr>
          <w:rFonts w:ascii="Arial" w:hAnsi="Arial" w:cs="Arial"/>
          <w:b/>
          <w:sz w:val="28"/>
        </w:rPr>
      </w:pPr>
      <w:hyperlink w:anchor="Push" w:history="1">
        <w:r w:rsidR="00792B3B" w:rsidRPr="00073F51">
          <w:rPr>
            <w:rStyle w:val="Hyperlink"/>
            <w:rFonts w:ascii="Arial" w:hAnsi="Arial" w:cs="Arial"/>
            <w:b/>
            <w:color w:val="auto"/>
            <w:sz w:val="28"/>
          </w:rPr>
          <w:t>2.1.6</w:t>
        </w:r>
        <w:r w:rsidR="00792B3B" w:rsidRPr="00073F51">
          <w:rPr>
            <w:rStyle w:val="Hyperlink"/>
            <w:rFonts w:ascii="Arial" w:hAnsi="Arial" w:cs="Arial"/>
            <w:b/>
            <w:color w:val="auto"/>
            <w:sz w:val="28"/>
          </w:rPr>
          <w:tab/>
          <w:t>Push-Nachrichten</w:t>
        </w:r>
      </w:hyperlink>
    </w:p>
    <w:p w14:paraId="4B9DE786" w14:textId="1DB1A92A" w:rsidR="00792B3B" w:rsidRPr="00AE77AE" w:rsidRDefault="00843482" w:rsidP="00073F51">
      <w:pPr>
        <w:ind w:left="708"/>
        <w:jc w:val="both"/>
        <w:rPr>
          <w:rFonts w:ascii="Arial" w:hAnsi="Arial" w:cs="Arial"/>
          <w:b/>
          <w:sz w:val="28"/>
        </w:rPr>
      </w:pPr>
      <w:hyperlink w:anchor="Registrierung" w:history="1">
        <w:r w:rsidR="00792B3B" w:rsidRPr="00073F51">
          <w:rPr>
            <w:rStyle w:val="Hyperlink"/>
            <w:rFonts w:ascii="Arial" w:hAnsi="Arial" w:cs="Arial"/>
            <w:b/>
            <w:color w:val="auto"/>
            <w:sz w:val="28"/>
          </w:rPr>
          <w:t>2.2</w:t>
        </w:r>
        <w:r w:rsidR="00792B3B" w:rsidRPr="00073F51">
          <w:rPr>
            <w:rStyle w:val="Hyperlink"/>
            <w:rFonts w:ascii="Arial" w:hAnsi="Arial" w:cs="Arial"/>
            <w:b/>
            <w:color w:val="auto"/>
            <w:sz w:val="28"/>
          </w:rPr>
          <w:tab/>
          <w:t>Registrierung</w:t>
        </w:r>
      </w:hyperlink>
    </w:p>
    <w:p w14:paraId="03C7CCC9" w14:textId="6D2FF80E" w:rsidR="00792B3B" w:rsidRPr="00AE77AE" w:rsidRDefault="00843482" w:rsidP="00073F51">
      <w:pPr>
        <w:ind w:left="708"/>
        <w:jc w:val="both"/>
        <w:rPr>
          <w:rFonts w:ascii="Arial" w:hAnsi="Arial" w:cs="Arial"/>
          <w:b/>
          <w:sz w:val="28"/>
        </w:rPr>
      </w:pPr>
      <w:hyperlink w:anchor="digitalesTicket" w:history="1">
        <w:r w:rsidR="00792B3B" w:rsidRPr="00073F51">
          <w:rPr>
            <w:rStyle w:val="Hyperlink"/>
            <w:rFonts w:ascii="Arial" w:hAnsi="Arial" w:cs="Arial"/>
            <w:b/>
            <w:color w:val="auto"/>
            <w:sz w:val="28"/>
          </w:rPr>
          <w:t>2.3</w:t>
        </w:r>
        <w:r w:rsidR="00792B3B" w:rsidRPr="00073F51">
          <w:rPr>
            <w:rStyle w:val="Hyperlink"/>
            <w:rFonts w:ascii="Arial" w:hAnsi="Arial" w:cs="Arial"/>
            <w:b/>
            <w:color w:val="auto"/>
            <w:sz w:val="28"/>
          </w:rPr>
          <w:tab/>
          <w:t>Kauf eines digitalen Tickets</w:t>
        </w:r>
      </w:hyperlink>
    </w:p>
    <w:p w14:paraId="2307EAFA" w14:textId="2060EBC2" w:rsidR="00792B3B" w:rsidRPr="00AE77AE" w:rsidRDefault="00843482" w:rsidP="00073F51">
      <w:pPr>
        <w:ind w:left="1416"/>
        <w:jc w:val="both"/>
        <w:rPr>
          <w:rFonts w:ascii="Arial" w:hAnsi="Arial" w:cs="Arial"/>
          <w:b/>
          <w:sz w:val="28"/>
        </w:rPr>
      </w:pPr>
      <w:hyperlink w:anchor="Standarddigi" w:history="1">
        <w:r w:rsidR="00792B3B" w:rsidRPr="00073F51">
          <w:rPr>
            <w:rStyle w:val="Hyperlink"/>
            <w:rFonts w:ascii="Arial" w:hAnsi="Arial" w:cs="Arial"/>
            <w:b/>
            <w:color w:val="auto"/>
            <w:sz w:val="28"/>
          </w:rPr>
          <w:t>2.3.1</w:t>
        </w:r>
        <w:r w:rsidR="00792B3B" w:rsidRPr="00073F51">
          <w:rPr>
            <w:rStyle w:val="Hyperlink"/>
            <w:rFonts w:ascii="Arial" w:hAnsi="Arial" w:cs="Arial"/>
            <w:b/>
            <w:color w:val="auto"/>
            <w:sz w:val="28"/>
          </w:rPr>
          <w:tab/>
          <w:t>Standardmäßiges digitales Ticket</w:t>
        </w:r>
      </w:hyperlink>
    </w:p>
    <w:p w14:paraId="01CE35E4" w14:textId="7752F572" w:rsidR="00792B3B" w:rsidRPr="00AE77AE" w:rsidRDefault="00843482" w:rsidP="00073F51">
      <w:pPr>
        <w:ind w:left="1416"/>
        <w:jc w:val="both"/>
        <w:rPr>
          <w:rFonts w:ascii="Arial" w:hAnsi="Arial" w:cs="Arial"/>
          <w:b/>
          <w:sz w:val="28"/>
        </w:rPr>
      </w:pPr>
      <w:hyperlink w:anchor="eezy" w:history="1">
        <w:r w:rsidR="00792B3B" w:rsidRPr="00073F51">
          <w:rPr>
            <w:rStyle w:val="Hyperlink"/>
            <w:rFonts w:ascii="Arial" w:hAnsi="Arial" w:cs="Arial"/>
            <w:b/>
            <w:color w:val="auto"/>
            <w:sz w:val="28"/>
          </w:rPr>
          <w:t>2.3.2</w:t>
        </w:r>
        <w:r w:rsidR="00792B3B" w:rsidRPr="00073F51">
          <w:rPr>
            <w:rStyle w:val="Hyperlink"/>
            <w:rFonts w:ascii="Arial" w:hAnsi="Arial" w:cs="Arial"/>
            <w:b/>
            <w:color w:val="auto"/>
            <w:sz w:val="28"/>
          </w:rPr>
          <w:tab/>
        </w:r>
        <w:proofErr w:type="spellStart"/>
        <w:r w:rsidR="00792B3B" w:rsidRPr="00073F51">
          <w:rPr>
            <w:rStyle w:val="Hyperlink"/>
            <w:rFonts w:ascii="Arial" w:hAnsi="Arial" w:cs="Arial"/>
            <w:b/>
            <w:color w:val="auto"/>
            <w:sz w:val="28"/>
          </w:rPr>
          <w:t>eTarife</w:t>
        </w:r>
        <w:proofErr w:type="spellEnd"/>
        <w:r w:rsidR="00792B3B" w:rsidRPr="00073F51">
          <w:rPr>
            <w:rStyle w:val="Hyperlink"/>
            <w:rFonts w:ascii="Arial" w:hAnsi="Arial" w:cs="Arial"/>
            <w:b/>
            <w:color w:val="auto"/>
            <w:sz w:val="28"/>
          </w:rPr>
          <w:t xml:space="preserve"> in NRW (</w:t>
        </w:r>
        <w:proofErr w:type="spellStart"/>
        <w:r w:rsidR="00792B3B" w:rsidRPr="00073F51">
          <w:rPr>
            <w:rStyle w:val="Hyperlink"/>
            <w:rFonts w:ascii="Arial" w:hAnsi="Arial" w:cs="Arial"/>
            <w:b/>
            <w:color w:val="auto"/>
            <w:sz w:val="28"/>
          </w:rPr>
          <w:t>eezy</w:t>
        </w:r>
        <w:proofErr w:type="spellEnd"/>
        <w:r w:rsidR="00792B3B" w:rsidRPr="00073F51">
          <w:rPr>
            <w:rStyle w:val="Hyperlink"/>
            <w:rFonts w:ascii="Arial" w:hAnsi="Arial" w:cs="Arial"/>
            <w:b/>
            <w:color w:val="auto"/>
            <w:sz w:val="28"/>
          </w:rPr>
          <w:t>-Tarife)</w:t>
        </w:r>
      </w:hyperlink>
    </w:p>
    <w:p w14:paraId="5EF620BA" w14:textId="7C70802C" w:rsidR="00792B3B" w:rsidRPr="00AE77AE" w:rsidRDefault="00843482" w:rsidP="00073F51">
      <w:pPr>
        <w:ind w:left="1416"/>
        <w:jc w:val="both"/>
        <w:rPr>
          <w:rFonts w:ascii="Arial" w:hAnsi="Arial" w:cs="Arial"/>
          <w:b/>
          <w:sz w:val="28"/>
        </w:rPr>
      </w:pPr>
      <w:hyperlink w:anchor="Kooperationspartner" w:history="1">
        <w:r w:rsidR="00792B3B" w:rsidRPr="00073F51">
          <w:rPr>
            <w:rStyle w:val="Hyperlink"/>
            <w:rFonts w:ascii="Arial" w:hAnsi="Arial" w:cs="Arial"/>
            <w:b/>
            <w:color w:val="auto"/>
            <w:sz w:val="28"/>
          </w:rPr>
          <w:t>2.3.3</w:t>
        </w:r>
        <w:r w:rsidR="00792B3B" w:rsidRPr="00073F51">
          <w:rPr>
            <w:rStyle w:val="Hyperlink"/>
            <w:rFonts w:ascii="Arial" w:hAnsi="Arial" w:cs="Arial"/>
            <w:b/>
            <w:color w:val="auto"/>
            <w:sz w:val="28"/>
          </w:rPr>
          <w:tab/>
          <w:t xml:space="preserve">Weitere Datenverarbeitungen im Zusammenhang mit </w:t>
        </w:r>
        <w:proofErr w:type="spellStart"/>
        <w:r w:rsidR="00792B3B" w:rsidRPr="00073F51">
          <w:rPr>
            <w:rStyle w:val="Hyperlink"/>
            <w:rFonts w:ascii="Arial" w:hAnsi="Arial" w:cs="Arial"/>
            <w:b/>
            <w:color w:val="auto"/>
            <w:sz w:val="28"/>
          </w:rPr>
          <w:t>eezy</w:t>
        </w:r>
        <w:proofErr w:type="spellEnd"/>
        <w:r w:rsidR="00792B3B" w:rsidRPr="00073F51">
          <w:rPr>
            <w:rStyle w:val="Hyperlink"/>
            <w:rFonts w:ascii="Arial" w:hAnsi="Arial" w:cs="Arial"/>
            <w:b/>
            <w:color w:val="auto"/>
            <w:sz w:val="28"/>
          </w:rPr>
          <w:t>–Tickets und Kooperationspartner</w:t>
        </w:r>
      </w:hyperlink>
    </w:p>
    <w:p w14:paraId="2352628E" w14:textId="5B36A3D6" w:rsidR="00792B3B" w:rsidRPr="00AE77AE" w:rsidRDefault="00843482" w:rsidP="00073F51">
      <w:pPr>
        <w:ind w:left="1416"/>
        <w:jc w:val="both"/>
        <w:rPr>
          <w:rFonts w:ascii="Arial" w:hAnsi="Arial" w:cs="Arial"/>
          <w:b/>
          <w:sz w:val="28"/>
        </w:rPr>
      </w:pPr>
      <w:hyperlink w:anchor="Zahlungsdienstleister" w:history="1">
        <w:r w:rsidR="00792B3B" w:rsidRPr="00073F51">
          <w:rPr>
            <w:rStyle w:val="Hyperlink"/>
            <w:rFonts w:ascii="Arial" w:hAnsi="Arial" w:cs="Arial"/>
            <w:b/>
            <w:color w:val="auto"/>
            <w:sz w:val="28"/>
          </w:rPr>
          <w:t>2.3.</w:t>
        </w:r>
        <w:r w:rsidR="00457E82" w:rsidRPr="00073F51">
          <w:rPr>
            <w:rStyle w:val="Hyperlink"/>
            <w:rFonts w:ascii="Arial" w:hAnsi="Arial" w:cs="Arial"/>
            <w:b/>
            <w:color w:val="auto"/>
            <w:sz w:val="28"/>
          </w:rPr>
          <w:t>4</w:t>
        </w:r>
        <w:r w:rsidR="00792B3B" w:rsidRPr="00073F51">
          <w:rPr>
            <w:rStyle w:val="Hyperlink"/>
            <w:rFonts w:ascii="Arial" w:hAnsi="Arial" w:cs="Arial"/>
            <w:b/>
            <w:color w:val="auto"/>
            <w:sz w:val="28"/>
          </w:rPr>
          <w:tab/>
          <w:t>Zahlung und Übermittlung an Finanzdienstleister</w:t>
        </w:r>
      </w:hyperlink>
    </w:p>
    <w:p w14:paraId="2A9BAA0B" w14:textId="585438A7" w:rsidR="00792B3B" w:rsidRPr="00AE77AE" w:rsidRDefault="00843482" w:rsidP="00073F51">
      <w:pPr>
        <w:ind w:left="708"/>
        <w:jc w:val="both"/>
        <w:rPr>
          <w:rFonts w:ascii="Arial" w:hAnsi="Arial" w:cs="Arial"/>
          <w:b/>
          <w:sz w:val="28"/>
        </w:rPr>
      </w:pPr>
      <w:hyperlink w:anchor="Linien" w:history="1">
        <w:r w:rsidR="00792B3B" w:rsidRPr="00073F51">
          <w:rPr>
            <w:rStyle w:val="Hyperlink"/>
            <w:rFonts w:ascii="Arial" w:hAnsi="Arial" w:cs="Arial"/>
            <w:b/>
            <w:color w:val="auto"/>
            <w:sz w:val="28"/>
          </w:rPr>
          <w:t>2.4</w:t>
        </w:r>
        <w:r w:rsidR="00792B3B" w:rsidRPr="00073F51">
          <w:rPr>
            <w:rStyle w:val="Hyperlink"/>
            <w:rFonts w:ascii="Arial" w:hAnsi="Arial" w:cs="Arial"/>
            <w:b/>
            <w:color w:val="auto"/>
            <w:sz w:val="28"/>
          </w:rPr>
          <w:tab/>
          <w:t>Linien E-Carsharing</w:t>
        </w:r>
      </w:hyperlink>
    </w:p>
    <w:p w14:paraId="30D73446" w14:textId="0A19DF73" w:rsidR="00792B3B" w:rsidRDefault="00843482" w:rsidP="00073F51">
      <w:pPr>
        <w:ind w:left="708"/>
        <w:jc w:val="both"/>
        <w:rPr>
          <w:rFonts w:ascii="Arial" w:hAnsi="Arial" w:cs="Arial"/>
          <w:b/>
          <w:sz w:val="28"/>
        </w:rPr>
      </w:pPr>
      <w:hyperlink w:anchor="Kontaktaufnahme" w:history="1">
        <w:r w:rsidR="00792B3B" w:rsidRPr="00073F51">
          <w:rPr>
            <w:rStyle w:val="Hyperlink"/>
            <w:rFonts w:ascii="Arial" w:hAnsi="Arial" w:cs="Arial"/>
            <w:b/>
            <w:color w:val="auto"/>
            <w:sz w:val="28"/>
          </w:rPr>
          <w:t>2.5</w:t>
        </w:r>
        <w:r w:rsidR="00792B3B" w:rsidRPr="00073F51">
          <w:rPr>
            <w:rStyle w:val="Hyperlink"/>
            <w:rFonts w:ascii="Arial" w:hAnsi="Arial" w:cs="Arial"/>
            <w:b/>
            <w:color w:val="auto"/>
            <w:sz w:val="28"/>
          </w:rPr>
          <w:tab/>
          <w:t>Kontaktaufnahme</w:t>
        </w:r>
      </w:hyperlink>
    </w:p>
    <w:p w14:paraId="1D9DF182" w14:textId="0859B352" w:rsidR="00366B5A" w:rsidRPr="004F3A42" w:rsidRDefault="00843482" w:rsidP="00073F51">
      <w:pPr>
        <w:ind w:left="708"/>
        <w:jc w:val="both"/>
        <w:rPr>
          <w:rFonts w:ascii="Arial" w:hAnsi="Arial" w:cs="Arial"/>
          <w:b/>
          <w:sz w:val="28"/>
        </w:rPr>
      </w:pPr>
      <w:hyperlink w:anchor="Fahrschein" w:history="1">
        <w:r w:rsidR="00366B5A" w:rsidRPr="00073F51">
          <w:rPr>
            <w:rStyle w:val="Hyperlink"/>
            <w:rFonts w:ascii="Arial" w:hAnsi="Arial" w:cs="Arial"/>
            <w:b/>
            <w:color w:val="auto"/>
            <w:sz w:val="28"/>
          </w:rPr>
          <w:t>2.6.</w:t>
        </w:r>
        <w:r w:rsidR="00366B5A" w:rsidRPr="00073F51">
          <w:rPr>
            <w:rStyle w:val="Hyperlink"/>
            <w:rFonts w:ascii="Arial" w:hAnsi="Arial" w:cs="Arial"/>
            <w:b/>
            <w:color w:val="auto"/>
            <w:sz w:val="28"/>
          </w:rPr>
          <w:tab/>
          <w:t>Fahrscheinkontrolle</w:t>
        </w:r>
      </w:hyperlink>
    </w:p>
    <w:p w14:paraId="4AFD37D2" w14:textId="733521EF" w:rsidR="00792B3B" w:rsidRPr="00AE77AE" w:rsidRDefault="00843482" w:rsidP="00792B3B">
      <w:pPr>
        <w:jc w:val="both"/>
        <w:rPr>
          <w:rFonts w:ascii="Arial" w:hAnsi="Arial" w:cs="Arial"/>
          <w:b/>
          <w:sz w:val="28"/>
        </w:rPr>
      </w:pPr>
      <w:hyperlink w:anchor="Speicherung" w:history="1">
        <w:r w:rsidR="00792B3B" w:rsidRPr="00073F51">
          <w:rPr>
            <w:rStyle w:val="Hyperlink"/>
            <w:rFonts w:ascii="Arial" w:hAnsi="Arial" w:cs="Arial"/>
            <w:b/>
            <w:color w:val="auto"/>
            <w:sz w:val="28"/>
          </w:rPr>
          <w:t>3.</w:t>
        </w:r>
        <w:r w:rsidR="00792B3B" w:rsidRPr="00073F51">
          <w:rPr>
            <w:rStyle w:val="Hyperlink"/>
            <w:rFonts w:ascii="Arial" w:hAnsi="Arial" w:cs="Arial"/>
            <w:b/>
            <w:color w:val="auto"/>
            <w:sz w:val="28"/>
          </w:rPr>
          <w:tab/>
          <w:t>Wie lange speichern wir Ihre Daten?</w:t>
        </w:r>
      </w:hyperlink>
    </w:p>
    <w:p w14:paraId="6F535DAF" w14:textId="2AF098EA" w:rsidR="00792B3B" w:rsidRPr="00AE77AE" w:rsidRDefault="00843482" w:rsidP="00792B3B">
      <w:pPr>
        <w:jc w:val="both"/>
        <w:rPr>
          <w:rFonts w:ascii="Arial" w:hAnsi="Arial" w:cs="Arial"/>
          <w:b/>
          <w:sz w:val="28"/>
        </w:rPr>
      </w:pPr>
      <w:hyperlink w:anchor="Übermittlung" w:history="1">
        <w:r w:rsidR="00792B3B" w:rsidRPr="00073F51">
          <w:rPr>
            <w:rStyle w:val="Hyperlink"/>
            <w:rFonts w:ascii="Arial" w:hAnsi="Arial" w:cs="Arial"/>
            <w:b/>
            <w:color w:val="auto"/>
            <w:sz w:val="28"/>
          </w:rPr>
          <w:t>4.</w:t>
        </w:r>
        <w:r w:rsidR="00792B3B" w:rsidRPr="00073F51">
          <w:rPr>
            <w:rStyle w:val="Hyperlink"/>
            <w:rFonts w:ascii="Arial" w:hAnsi="Arial" w:cs="Arial"/>
            <w:b/>
            <w:color w:val="auto"/>
            <w:sz w:val="28"/>
          </w:rPr>
          <w:tab/>
          <w:t>An wen übermitteln wir Ihre Daten?</w:t>
        </w:r>
      </w:hyperlink>
    </w:p>
    <w:p w14:paraId="6C3E0014" w14:textId="3FB01588" w:rsidR="00792B3B" w:rsidRPr="00AE77AE" w:rsidRDefault="00843482" w:rsidP="00073F51">
      <w:pPr>
        <w:rPr>
          <w:rFonts w:ascii="Arial" w:hAnsi="Arial" w:cs="Arial"/>
          <w:b/>
          <w:sz w:val="28"/>
        </w:rPr>
      </w:pPr>
      <w:hyperlink w:anchor="Drittlandübermittlung" w:history="1">
        <w:r w:rsidR="00792B3B" w:rsidRPr="00073F51">
          <w:rPr>
            <w:rStyle w:val="Hyperlink"/>
            <w:rFonts w:ascii="Arial" w:hAnsi="Arial" w:cs="Arial"/>
            <w:b/>
            <w:color w:val="auto"/>
            <w:sz w:val="28"/>
          </w:rPr>
          <w:t>5.</w:t>
        </w:r>
        <w:r w:rsidR="00792B3B" w:rsidRPr="00073F51">
          <w:rPr>
            <w:rStyle w:val="Hyperlink"/>
            <w:rFonts w:ascii="Arial" w:hAnsi="Arial" w:cs="Arial"/>
            <w:b/>
            <w:color w:val="auto"/>
            <w:sz w:val="28"/>
          </w:rPr>
          <w:tab/>
          <w:t>Werden Ihre Daten an Empfänger in einem Drittland übermittelt?</w:t>
        </w:r>
      </w:hyperlink>
    </w:p>
    <w:p w14:paraId="2195E2B3" w14:textId="33F7C943" w:rsidR="00792B3B" w:rsidRPr="00AE77AE" w:rsidRDefault="00843482" w:rsidP="00073F51">
      <w:pPr>
        <w:rPr>
          <w:rFonts w:ascii="Arial" w:hAnsi="Arial" w:cs="Arial"/>
          <w:b/>
          <w:sz w:val="28"/>
        </w:rPr>
      </w:pPr>
      <w:hyperlink w:anchor="Rechte" w:history="1">
        <w:r w:rsidR="00792B3B" w:rsidRPr="00073F51">
          <w:rPr>
            <w:rStyle w:val="Hyperlink"/>
            <w:rFonts w:ascii="Arial" w:hAnsi="Arial" w:cs="Arial"/>
            <w:b/>
            <w:color w:val="auto"/>
            <w:sz w:val="28"/>
          </w:rPr>
          <w:t>6.</w:t>
        </w:r>
        <w:r w:rsidR="00792B3B" w:rsidRPr="00073F51">
          <w:rPr>
            <w:rStyle w:val="Hyperlink"/>
            <w:rFonts w:ascii="Arial" w:hAnsi="Arial" w:cs="Arial"/>
            <w:b/>
            <w:color w:val="auto"/>
            <w:sz w:val="28"/>
          </w:rPr>
          <w:tab/>
          <w:t>Welche Rechte stehen Ihnen als betroffene Person zu?</w:t>
        </w:r>
      </w:hyperlink>
    </w:p>
    <w:p w14:paraId="0E26A201" w14:textId="58C16775" w:rsidR="00792B3B" w:rsidRPr="00AE77AE" w:rsidRDefault="00843482" w:rsidP="00073F51">
      <w:pPr>
        <w:rPr>
          <w:rFonts w:ascii="Arial" w:hAnsi="Arial" w:cs="Arial"/>
          <w:b/>
          <w:sz w:val="28"/>
        </w:rPr>
      </w:pPr>
      <w:hyperlink w:anchor="Profiling" w:history="1">
        <w:r w:rsidR="00792B3B" w:rsidRPr="00073F51">
          <w:rPr>
            <w:rStyle w:val="Hyperlink"/>
            <w:rFonts w:ascii="Arial" w:hAnsi="Arial" w:cs="Arial"/>
            <w:b/>
            <w:color w:val="auto"/>
            <w:sz w:val="28"/>
          </w:rPr>
          <w:t>7.</w:t>
        </w:r>
        <w:r w:rsidR="00792B3B" w:rsidRPr="00073F51">
          <w:rPr>
            <w:rStyle w:val="Hyperlink"/>
            <w:rFonts w:ascii="Arial" w:hAnsi="Arial" w:cs="Arial"/>
            <w:b/>
            <w:color w:val="auto"/>
            <w:sz w:val="28"/>
          </w:rPr>
          <w:tab/>
          <w:t xml:space="preserve">Inwieweit gibt es eine automatisierte Entscheidungsfindung einschließlich </w:t>
        </w:r>
        <w:proofErr w:type="spellStart"/>
        <w:r w:rsidR="00792B3B" w:rsidRPr="00073F51">
          <w:rPr>
            <w:rStyle w:val="Hyperlink"/>
            <w:rFonts w:ascii="Arial" w:hAnsi="Arial" w:cs="Arial"/>
            <w:b/>
            <w:color w:val="auto"/>
            <w:sz w:val="28"/>
          </w:rPr>
          <w:t>Profiling</w:t>
        </w:r>
        <w:proofErr w:type="spellEnd"/>
        <w:r w:rsidR="00792B3B" w:rsidRPr="00073F51">
          <w:rPr>
            <w:rStyle w:val="Hyperlink"/>
            <w:rFonts w:ascii="Arial" w:hAnsi="Arial" w:cs="Arial"/>
            <w:b/>
            <w:color w:val="auto"/>
            <w:sz w:val="28"/>
          </w:rPr>
          <w:t xml:space="preserve"> im Einzelfall?</w:t>
        </w:r>
        <w:r w:rsidR="00792B3B" w:rsidRPr="00073F51">
          <w:rPr>
            <w:rStyle w:val="Hyperlink"/>
            <w:rFonts w:ascii="Arial" w:hAnsi="Arial" w:cs="Arial"/>
            <w:b/>
            <w:color w:val="auto"/>
            <w:sz w:val="28"/>
          </w:rPr>
          <w:tab/>
        </w:r>
      </w:hyperlink>
    </w:p>
    <w:p w14:paraId="28832416" w14:textId="7441187E" w:rsidR="000818A4" w:rsidRDefault="00843482" w:rsidP="00073F51">
      <w:pPr>
        <w:jc w:val="both"/>
        <w:rPr>
          <w:rFonts w:ascii="Arial" w:hAnsi="Arial" w:cs="Arial"/>
          <w:b/>
          <w:sz w:val="28"/>
        </w:rPr>
      </w:pPr>
      <w:hyperlink w:anchor="ÄnderungDSH" w:history="1">
        <w:r w:rsidR="00792B3B" w:rsidRPr="00073F51">
          <w:rPr>
            <w:rStyle w:val="Hyperlink"/>
            <w:rFonts w:ascii="Arial" w:hAnsi="Arial" w:cs="Arial"/>
            <w:b/>
            <w:color w:val="auto"/>
            <w:sz w:val="28"/>
          </w:rPr>
          <w:t>8.</w:t>
        </w:r>
        <w:r w:rsidR="00792B3B" w:rsidRPr="00073F51">
          <w:rPr>
            <w:rStyle w:val="Hyperlink"/>
            <w:rFonts w:ascii="Arial" w:hAnsi="Arial" w:cs="Arial"/>
            <w:b/>
            <w:color w:val="auto"/>
            <w:sz w:val="28"/>
          </w:rPr>
          <w:tab/>
          <w:t>Änderung der Datenschutzhinweise</w:t>
        </w:r>
      </w:hyperlink>
      <w:r w:rsidR="000818A4">
        <w:rPr>
          <w:rFonts w:ascii="Arial" w:hAnsi="Arial" w:cs="Arial"/>
          <w:b/>
          <w:sz w:val="28"/>
        </w:rPr>
        <w:br w:type="page"/>
      </w:r>
    </w:p>
    <w:p w14:paraId="4BF151A0" w14:textId="37C77018" w:rsidR="00F16DDC" w:rsidRPr="00F16DDC" w:rsidRDefault="0056178E" w:rsidP="00F16DDC">
      <w:pPr>
        <w:jc w:val="both"/>
        <w:rPr>
          <w:rFonts w:ascii="Arial" w:hAnsi="Arial" w:cs="Arial"/>
        </w:rPr>
      </w:pPr>
      <w:r>
        <w:rPr>
          <w:rFonts w:ascii="Arial" w:hAnsi="Arial" w:cs="Arial"/>
        </w:rPr>
        <w:lastRenderedPageBreak/>
        <w:t>Wir möchten</w:t>
      </w:r>
      <w:r w:rsidRPr="0030792B">
        <w:rPr>
          <w:rFonts w:ascii="Arial" w:hAnsi="Arial" w:cs="Arial"/>
        </w:rPr>
        <w:t xml:space="preserve"> Sie nachfolgend über die Verarbeitung Ihrer personenbe</w:t>
      </w:r>
      <w:r>
        <w:rPr>
          <w:rFonts w:ascii="Arial" w:hAnsi="Arial" w:cs="Arial"/>
        </w:rPr>
        <w:t>zogenen Daten im Sinne des Art.°4°</w:t>
      </w:r>
      <w:r w:rsidRPr="0030792B">
        <w:rPr>
          <w:rFonts w:ascii="Arial" w:hAnsi="Arial" w:cs="Arial"/>
        </w:rPr>
        <w:t>Nr.</w:t>
      </w:r>
      <w:r>
        <w:rPr>
          <w:rFonts w:ascii="Arial" w:hAnsi="Arial" w:cs="Arial"/>
        </w:rPr>
        <w:t>°1°</w:t>
      </w:r>
      <w:r w:rsidRPr="0030792B">
        <w:rPr>
          <w:rFonts w:ascii="Arial" w:hAnsi="Arial" w:cs="Arial"/>
        </w:rPr>
        <w:t xml:space="preserve">DSGVO im Zusammenhang mit der Nutzung unserer App informieren und Sie </w:t>
      </w:r>
      <w:r>
        <w:rPr>
          <w:rFonts w:ascii="Arial" w:hAnsi="Arial" w:cs="Arial"/>
        </w:rPr>
        <w:t>über Ihre Rechte nach der Daten</w:t>
      </w:r>
      <w:r w:rsidRPr="0030792B">
        <w:rPr>
          <w:rFonts w:ascii="Arial" w:hAnsi="Arial" w:cs="Arial"/>
        </w:rPr>
        <w:t xml:space="preserve">schutz-Grundverordnung (nachfolgend: „DSGVO“) und dem Bundesdatenschutzgesetz (nachfolgend: „BDSG“) aufklären. </w:t>
      </w:r>
      <w:r w:rsidR="00F16DDC" w:rsidRPr="00F16DDC">
        <w:rPr>
          <w:rFonts w:ascii="Arial" w:hAnsi="Arial" w:cs="Arial"/>
        </w:rPr>
        <w:t>Die im Folgenden verwendeten Begriff sind nicht geschlechtsspezifisch.</w:t>
      </w:r>
    </w:p>
    <w:p w14:paraId="03D536C7" w14:textId="47F63AD8" w:rsidR="00D646C2" w:rsidRPr="00D646C2" w:rsidRDefault="00F16DDC" w:rsidP="00073F51">
      <w:pPr>
        <w:pStyle w:val="Listenabsatz"/>
        <w:numPr>
          <w:ilvl w:val="0"/>
          <w:numId w:val="1"/>
        </w:numPr>
        <w:ind w:left="360"/>
        <w:jc w:val="both"/>
        <w:outlineLvl w:val="0"/>
        <w:rPr>
          <w:rFonts w:ascii="Arial" w:hAnsi="Arial" w:cs="Arial"/>
          <w:b/>
        </w:rPr>
      </w:pPr>
      <w:bookmarkStart w:id="0" w:name="Verantwortlicher"/>
      <w:r w:rsidRPr="00F16DDC">
        <w:rPr>
          <w:rFonts w:ascii="Arial" w:hAnsi="Arial" w:cs="Arial"/>
          <w:b/>
        </w:rPr>
        <w:t>Wer ist Verantwortlicher für die Datenverarbeitung?</w:t>
      </w:r>
    </w:p>
    <w:bookmarkEnd w:id="0"/>
    <w:p w14:paraId="25A326FE" w14:textId="77777777" w:rsidR="00D646C2" w:rsidRDefault="00D646C2" w:rsidP="00F16DDC">
      <w:pPr>
        <w:pStyle w:val="Listenabsatz"/>
        <w:ind w:left="0"/>
        <w:rPr>
          <w:rFonts w:ascii="Arial" w:hAnsi="Arial" w:cs="Arial"/>
        </w:rPr>
      </w:pPr>
    </w:p>
    <w:p w14:paraId="7F1BA8AC" w14:textId="77777777" w:rsidR="00D646C2" w:rsidRDefault="00F16DDC" w:rsidP="00F16DDC">
      <w:pPr>
        <w:pStyle w:val="Listenabsatz"/>
        <w:ind w:left="0"/>
        <w:rPr>
          <w:rFonts w:ascii="Arial" w:hAnsi="Arial" w:cs="Arial"/>
        </w:rPr>
      </w:pPr>
      <w:r w:rsidRPr="00F16DDC">
        <w:rPr>
          <w:rFonts w:ascii="Arial" w:hAnsi="Arial" w:cs="Arial"/>
        </w:rPr>
        <w:t>Betreiber und Verantwortlicher für die Daten</w:t>
      </w:r>
      <w:r w:rsidR="00D646C2">
        <w:rPr>
          <w:rFonts w:ascii="Arial" w:hAnsi="Arial" w:cs="Arial"/>
        </w:rPr>
        <w:t>verarbeitung in der App ist die</w:t>
      </w:r>
      <w:r w:rsidR="00791775">
        <w:rPr>
          <w:rFonts w:ascii="Arial" w:hAnsi="Arial" w:cs="Arial"/>
        </w:rPr>
        <w:t>:</w:t>
      </w:r>
    </w:p>
    <w:p w14:paraId="6322DCD9" w14:textId="77777777" w:rsidR="00791775" w:rsidRDefault="00791775" w:rsidP="00F16DDC">
      <w:pPr>
        <w:pStyle w:val="Listenabsatz"/>
        <w:ind w:left="0"/>
        <w:rPr>
          <w:rFonts w:ascii="Arial" w:hAnsi="Arial" w:cs="Arial"/>
          <w:color w:val="1A171B"/>
        </w:rPr>
      </w:pPr>
    </w:p>
    <w:p w14:paraId="4B7F4F2B" w14:textId="77777777" w:rsidR="00F16DDC" w:rsidRDefault="00F16DDC" w:rsidP="00F16DDC">
      <w:pPr>
        <w:pStyle w:val="Listenabsatz"/>
        <w:ind w:left="0"/>
        <w:rPr>
          <w:rStyle w:val="Hyperlink"/>
          <w:rFonts w:ascii="Arial" w:hAnsi="Arial" w:cs="Arial"/>
        </w:rPr>
      </w:pPr>
      <w:r w:rsidRPr="00F16DDC">
        <w:rPr>
          <w:rFonts w:ascii="Arial" w:hAnsi="Arial" w:cs="Arial"/>
          <w:color w:val="1A171B"/>
        </w:rPr>
        <w:t>OWL Verkehr GmbH</w:t>
      </w:r>
      <w:r w:rsidRPr="00F16DDC">
        <w:rPr>
          <w:rFonts w:ascii="Arial" w:hAnsi="Arial" w:cs="Arial"/>
          <w:color w:val="1A171B"/>
        </w:rPr>
        <w:br/>
        <w:t>Willy-Brandt-Platz 2</w:t>
      </w:r>
      <w:r w:rsidRPr="00F16DDC">
        <w:rPr>
          <w:rFonts w:ascii="Arial" w:hAnsi="Arial" w:cs="Arial"/>
          <w:color w:val="1A171B"/>
        </w:rPr>
        <w:br/>
        <w:t>33602 Bielefeld</w:t>
      </w:r>
      <w:r w:rsidRPr="00F16DDC">
        <w:rPr>
          <w:rFonts w:ascii="Arial" w:hAnsi="Arial" w:cs="Arial"/>
          <w:color w:val="1A171B"/>
        </w:rPr>
        <w:br/>
        <w:t xml:space="preserve">E-Mail: </w:t>
      </w:r>
      <w:hyperlink r:id="rId6" w:history="1">
        <w:r w:rsidRPr="00F16DDC">
          <w:rPr>
            <w:rStyle w:val="Hyperlink"/>
            <w:rFonts w:ascii="Arial" w:hAnsi="Arial" w:cs="Arial"/>
          </w:rPr>
          <w:t>support@owlverkehr.de</w:t>
        </w:r>
      </w:hyperlink>
    </w:p>
    <w:p w14:paraId="6E0CF265" w14:textId="77777777" w:rsidR="007A67AD" w:rsidRPr="007A67AD" w:rsidRDefault="007A67AD" w:rsidP="00F16DDC">
      <w:pPr>
        <w:pStyle w:val="Listenabsatz"/>
        <w:ind w:left="0"/>
        <w:rPr>
          <w:rStyle w:val="Hyperlink"/>
          <w:rFonts w:ascii="Arial" w:hAnsi="Arial" w:cs="Arial"/>
          <w:color w:val="auto"/>
          <w:u w:val="none"/>
        </w:rPr>
      </w:pPr>
    </w:p>
    <w:p w14:paraId="01BBFB5D" w14:textId="77777777" w:rsidR="007A67AD" w:rsidRPr="007A67AD" w:rsidRDefault="007A67AD" w:rsidP="00F16DDC">
      <w:pPr>
        <w:pStyle w:val="Listenabsatz"/>
        <w:ind w:left="0"/>
        <w:rPr>
          <w:rFonts w:ascii="Arial" w:hAnsi="Arial" w:cs="Arial"/>
        </w:rPr>
      </w:pPr>
      <w:r w:rsidRPr="007A67AD">
        <w:rPr>
          <w:rStyle w:val="Hyperlink"/>
          <w:rFonts w:ascii="Arial" w:hAnsi="Arial" w:cs="Arial"/>
          <w:color w:val="auto"/>
          <w:u w:val="none"/>
        </w:rPr>
        <w:t>(auch „</w:t>
      </w:r>
      <w:r w:rsidRPr="007A67AD">
        <w:rPr>
          <w:rStyle w:val="Hyperlink"/>
          <w:rFonts w:ascii="Arial" w:hAnsi="Arial" w:cs="Arial"/>
          <w:b/>
          <w:color w:val="auto"/>
          <w:u w:val="none"/>
        </w:rPr>
        <w:t>wir</w:t>
      </w:r>
      <w:r w:rsidRPr="007A67AD">
        <w:rPr>
          <w:rStyle w:val="Hyperlink"/>
          <w:rFonts w:ascii="Arial" w:hAnsi="Arial" w:cs="Arial"/>
          <w:color w:val="auto"/>
          <w:u w:val="none"/>
        </w:rPr>
        <w:t>“ oder „</w:t>
      </w:r>
      <w:r w:rsidRPr="007A67AD">
        <w:rPr>
          <w:rStyle w:val="Hyperlink"/>
          <w:rFonts w:ascii="Arial" w:hAnsi="Arial" w:cs="Arial"/>
          <w:b/>
          <w:color w:val="auto"/>
          <w:u w:val="none"/>
        </w:rPr>
        <w:t>uns</w:t>
      </w:r>
      <w:r w:rsidRPr="007A67AD">
        <w:rPr>
          <w:rStyle w:val="Hyperlink"/>
          <w:rFonts w:ascii="Arial" w:hAnsi="Arial" w:cs="Arial"/>
          <w:color w:val="auto"/>
          <w:u w:val="none"/>
        </w:rPr>
        <w:t>“ genannt).</w:t>
      </w:r>
    </w:p>
    <w:p w14:paraId="23A6DD34" w14:textId="77777777" w:rsidR="00F16DDC" w:rsidRPr="00F16DDC" w:rsidRDefault="00F16DDC" w:rsidP="00F16DDC">
      <w:pPr>
        <w:pStyle w:val="Listenabsatz"/>
        <w:ind w:left="0"/>
        <w:rPr>
          <w:rFonts w:ascii="Arial" w:hAnsi="Arial" w:cs="Arial"/>
          <w:color w:val="1A171B"/>
        </w:rPr>
      </w:pPr>
    </w:p>
    <w:p w14:paraId="5380D322" w14:textId="77777777" w:rsidR="00F16DDC" w:rsidRPr="00F16DDC" w:rsidRDefault="00F16DDC" w:rsidP="00F16DDC">
      <w:pPr>
        <w:pStyle w:val="Listenabsatz"/>
        <w:ind w:left="0"/>
        <w:rPr>
          <w:rFonts w:ascii="Arial" w:hAnsi="Arial" w:cs="Arial"/>
          <w:color w:val="1A171B"/>
        </w:rPr>
      </w:pPr>
      <w:r w:rsidRPr="00F16DDC">
        <w:rPr>
          <w:rFonts w:ascii="Arial" w:hAnsi="Arial" w:cs="Arial"/>
          <w:color w:val="1A171B"/>
        </w:rPr>
        <w:t>Den externen Datenschutzbeauftragten der OWL Verkehr GmbH erreichen Sie unter der folgenden Kontaktadresse:</w:t>
      </w:r>
      <w:r w:rsidRPr="00F16DDC">
        <w:rPr>
          <w:rFonts w:ascii="Arial" w:hAnsi="Arial" w:cs="Arial"/>
          <w:color w:val="1A171B"/>
        </w:rPr>
        <w:br/>
      </w:r>
    </w:p>
    <w:p w14:paraId="7245FC33" w14:textId="77777777" w:rsidR="00F6177B" w:rsidRPr="00F16DDC" w:rsidRDefault="00F6177B" w:rsidP="00F6177B">
      <w:pPr>
        <w:pStyle w:val="Listenabsatz"/>
        <w:ind w:left="0"/>
        <w:rPr>
          <w:rFonts w:ascii="Arial" w:hAnsi="Arial" w:cs="Arial"/>
          <w:color w:val="1A171B"/>
        </w:rPr>
      </w:pPr>
      <w:r>
        <w:rPr>
          <w:rFonts w:ascii="Arial" w:hAnsi="Arial" w:cs="Arial"/>
          <w:color w:val="1A171B"/>
        </w:rPr>
        <w:t xml:space="preserve">Audatis Consulting GmbH </w:t>
      </w:r>
    </w:p>
    <w:p w14:paraId="01E915FC" w14:textId="77777777" w:rsidR="00F6177B" w:rsidRPr="00F16DDC" w:rsidRDefault="00F6177B" w:rsidP="00F6177B">
      <w:pPr>
        <w:pStyle w:val="Listenabsatz"/>
        <w:ind w:left="0"/>
        <w:rPr>
          <w:rStyle w:val="Hyperlink"/>
          <w:rFonts w:ascii="Arial" w:hAnsi="Arial" w:cs="Arial"/>
        </w:rPr>
      </w:pPr>
      <w:r w:rsidRPr="00F16DDC">
        <w:rPr>
          <w:rFonts w:ascii="Arial" w:hAnsi="Arial" w:cs="Arial"/>
        </w:rPr>
        <w:t>z. Hd. des Datenschutzbeauftragten</w:t>
      </w:r>
      <w:r>
        <w:rPr>
          <w:rFonts w:ascii="Arial" w:hAnsi="Arial" w:cs="Arial"/>
        </w:rPr>
        <w:t xml:space="preserve"> der OWL Verkehr GmbH </w:t>
      </w:r>
      <w:r w:rsidRPr="00F16DDC">
        <w:rPr>
          <w:rFonts w:ascii="Arial" w:hAnsi="Arial" w:cs="Arial"/>
          <w:color w:val="1A171B"/>
        </w:rPr>
        <w:br/>
      </w:r>
      <w:r>
        <w:rPr>
          <w:rFonts w:ascii="Arial" w:hAnsi="Arial" w:cs="Arial"/>
          <w:color w:val="1A171B"/>
        </w:rPr>
        <w:t>Luisenstraße 1</w:t>
      </w:r>
      <w:r w:rsidRPr="00F16DDC">
        <w:rPr>
          <w:rFonts w:ascii="Arial" w:hAnsi="Arial" w:cs="Arial"/>
          <w:color w:val="1A171B"/>
        </w:rPr>
        <w:br/>
        <w:t>3</w:t>
      </w:r>
      <w:r>
        <w:rPr>
          <w:rFonts w:ascii="Arial" w:hAnsi="Arial" w:cs="Arial"/>
          <w:color w:val="1A171B"/>
        </w:rPr>
        <w:t>2052</w:t>
      </w:r>
      <w:r w:rsidRPr="00F16DDC">
        <w:rPr>
          <w:rFonts w:ascii="Arial" w:hAnsi="Arial" w:cs="Arial"/>
          <w:color w:val="1A171B"/>
        </w:rPr>
        <w:t xml:space="preserve"> </w:t>
      </w:r>
      <w:r>
        <w:rPr>
          <w:rFonts w:ascii="Arial" w:hAnsi="Arial" w:cs="Arial"/>
          <w:color w:val="1A171B"/>
        </w:rPr>
        <w:t>Herford</w:t>
      </w:r>
      <w:r w:rsidRPr="00F16DDC">
        <w:rPr>
          <w:rFonts w:ascii="Arial" w:hAnsi="Arial" w:cs="Arial"/>
          <w:color w:val="1A171B"/>
        </w:rPr>
        <w:br/>
      </w:r>
      <w:r w:rsidRPr="00F16DDC">
        <w:rPr>
          <w:rFonts w:ascii="Arial" w:hAnsi="Arial" w:cs="Arial"/>
        </w:rPr>
        <w:t xml:space="preserve">E-Mail: </w:t>
      </w:r>
      <w:hyperlink r:id="rId7" w:history="1">
        <w:r w:rsidRPr="00F16DDC">
          <w:rPr>
            <w:rStyle w:val="Hyperlink"/>
            <w:rFonts w:ascii="Arial" w:hAnsi="Arial" w:cs="Arial"/>
          </w:rPr>
          <w:t>datenschutz@owlverkehr.de</w:t>
        </w:r>
      </w:hyperlink>
    </w:p>
    <w:p w14:paraId="122ABCB5" w14:textId="77777777" w:rsidR="00F16DDC" w:rsidRDefault="00791775" w:rsidP="00F16DDC">
      <w:pPr>
        <w:jc w:val="both"/>
        <w:rPr>
          <w:rFonts w:ascii="Arial" w:hAnsi="Arial" w:cs="Arial"/>
        </w:rPr>
      </w:pPr>
      <w:r>
        <w:rPr>
          <w:rFonts w:ascii="Arial" w:hAnsi="Arial" w:cs="Arial"/>
        </w:rPr>
        <w:t>Ihr Vertragspartner bei den Ticketverkäufen über die App ist das Verkehrsunternehmen:</w:t>
      </w:r>
    </w:p>
    <w:p w14:paraId="0C9627A0" w14:textId="77777777" w:rsidR="00791775" w:rsidRPr="00791775" w:rsidRDefault="00791775" w:rsidP="00791775">
      <w:pPr>
        <w:spacing w:after="0" w:line="240" w:lineRule="auto"/>
        <w:jc w:val="both"/>
        <w:rPr>
          <w:rFonts w:ascii="Arial" w:hAnsi="Arial" w:cs="Arial"/>
        </w:rPr>
      </w:pPr>
      <w:r w:rsidRPr="00791775">
        <w:rPr>
          <w:rFonts w:ascii="Arial" w:hAnsi="Arial" w:cs="Arial"/>
        </w:rPr>
        <w:t>Transdev Ostwestfalen GmbH</w:t>
      </w:r>
    </w:p>
    <w:p w14:paraId="777ADD9E" w14:textId="77777777" w:rsidR="00791775" w:rsidRPr="00791775" w:rsidRDefault="00791775" w:rsidP="00791775">
      <w:pPr>
        <w:spacing w:after="0" w:line="240" w:lineRule="auto"/>
        <w:jc w:val="both"/>
        <w:rPr>
          <w:rFonts w:ascii="Arial" w:hAnsi="Arial" w:cs="Arial"/>
        </w:rPr>
      </w:pPr>
      <w:proofErr w:type="spellStart"/>
      <w:r w:rsidRPr="00791775">
        <w:rPr>
          <w:rFonts w:ascii="Arial" w:hAnsi="Arial" w:cs="Arial"/>
        </w:rPr>
        <w:t>Zeisigstraße</w:t>
      </w:r>
      <w:proofErr w:type="spellEnd"/>
      <w:r w:rsidRPr="00791775">
        <w:rPr>
          <w:rFonts w:ascii="Arial" w:hAnsi="Arial" w:cs="Arial"/>
        </w:rPr>
        <w:t xml:space="preserve"> 2</w:t>
      </w:r>
    </w:p>
    <w:p w14:paraId="3F94F4F4" w14:textId="77777777" w:rsidR="00791775" w:rsidRDefault="00791775" w:rsidP="00791775">
      <w:pPr>
        <w:spacing w:after="0" w:line="240" w:lineRule="auto"/>
        <w:jc w:val="both"/>
        <w:rPr>
          <w:rFonts w:ascii="Arial" w:hAnsi="Arial" w:cs="Arial"/>
        </w:rPr>
      </w:pPr>
      <w:r w:rsidRPr="00791775">
        <w:rPr>
          <w:rFonts w:ascii="Arial" w:hAnsi="Arial" w:cs="Arial"/>
        </w:rPr>
        <w:t>33378 Rheda-Wiedenbrück</w:t>
      </w:r>
    </w:p>
    <w:p w14:paraId="50860689" w14:textId="77777777" w:rsidR="00791775" w:rsidRPr="00791775" w:rsidRDefault="00791775" w:rsidP="00791775">
      <w:pPr>
        <w:spacing w:after="0" w:line="240" w:lineRule="auto"/>
        <w:jc w:val="both"/>
        <w:rPr>
          <w:rFonts w:ascii="Arial" w:hAnsi="Arial" w:cs="Arial"/>
        </w:rPr>
      </w:pPr>
    </w:p>
    <w:p w14:paraId="40B5A410" w14:textId="77163594" w:rsidR="00791775" w:rsidRDefault="00791775" w:rsidP="00791775">
      <w:pPr>
        <w:spacing w:after="0" w:line="240" w:lineRule="auto"/>
        <w:jc w:val="both"/>
        <w:rPr>
          <w:rFonts w:ascii="Arial" w:hAnsi="Arial" w:cs="Arial"/>
        </w:rPr>
      </w:pPr>
      <w:r w:rsidRPr="00791775">
        <w:rPr>
          <w:rFonts w:ascii="Arial" w:hAnsi="Arial" w:cs="Arial"/>
        </w:rPr>
        <w:t>Die Verantwortung für die Ticketverkäufe hat vertragsrechtliche Gründe. Datenschutzrechtlich hat die Transdev Ostwestfalen GmbH keinen Zugriff auf Ihre personenbezogenen Daten, die in der App verarbeitet werden.</w:t>
      </w:r>
      <w:r>
        <w:rPr>
          <w:rFonts w:ascii="Arial" w:hAnsi="Arial" w:cs="Arial"/>
        </w:rPr>
        <w:t xml:space="preserve"> Dennoch </w:t>
      </w:r>
      <w:r w:rsidR="008B4709">
        <w:rPr>
          <w:rFonts w:ascii="Arial" w:hAnsi="Arial" w:cs="Arial"/>
        </w:rPr>
        <w:t xml:space="preserve">verfolgen beide Parteien den gemeinsamen Zweck, Ihre personenbezogene Daten für den Ticketverkauf zu erheben und weiterführend zu verarbeiten. Diesbezüglich liegt zwischen der Transdev Ostwestfalen GmbH </w:t>
      </w:r>
      <w:r w:rsidR="00F17757">
        <w:rPr>
          <w:rFonts w:ascii="Arial" w:hAnsi="Arial" w:cs="Arial"/>
        </w:rPr>
        <w:t xml:space="preserve">und der OWL Verkehr GmbH eine </w:t>
      </w:r>
      <w:r>
        <w:rPr>
          <w:rFonts w:ascii="Arial" w:hAnsi="Arial" w:cs="Arial"/>
        </w:rPr>
        <w:t>gemeinsame Verantwortung gemäß Art.</w:t>
      </w:r>
      <w:r w:rsidR="006D1D9E">
        <w:rPr>
          <w:rFonts w:ascii="Arial" w:hAnsi="Arial" w:cs="Arial"/>
        </w:rPr>
        <w:t>°</w:t>
      </w:r>
      <w:r>
        <w:rPr>
          <w:rFonts w:ascii="Arial" w:hAnsi="Arial" w:cs="Arial"/>
        </w:rPr>
        <w:t>26</w:t>
      </w:r>
      <w:r w:rsidR="006D1D9E">
        <w:rPr>
          <w:rFonts w:ascii="Arial" w:hAnsi="Arial" w:cs="Arial"/>
        </w:rPr>
        <w:t>°</w:t>
      </w:r>
      <w:r w:rsidR="008B4709">
        <w:rPr>
          <w:rFonts w:ascii="Arial" w:hAnsi="Arial" w:cs="Arial"/>
        </w:rPr>
        <w:t>DSGVO vor</w:t>
      </w:r>
      <w:r w:rsidR="007A67AD">
        <w:rPr>
          <w:rFonts w:ascii="Arial" w:hAnsi="Arial" w:cs="Arial"/>
        </w:rPr>
        <w:t xml:space="preserve"> (auch „</w:t>
      </w:r>
      <w:r w:rsidR="007A67AD" w:rsidRPr="007A67AD">
        <w:rPr>
          <w:rFonts w:ascii="Arial" w:hAnsi="Arial" w:cs="Arial"/>
          <w:b/>
        </w:rPr>
        <w:t>gemeinsame Verantwortliche</w:t>
      </w:r>
      <w:r w:rsidR="007A67AD">
        <w:rPr>
          <w:rFonts w:ascii="Arial" w:hAnsi="Arial" w:cs="Arial"/>
        </w:rPr>
        <w:t>“ genannt)</w:t>
      </w:r>
      <w:r w:rsidR="008B4709">
        <w:rPr>
          <w:rFonts w:ascii="Arial" w:hAnsi="Arial" w:cs="Arial"/>
        </w:rPr>
        <w:t>.</w:t>
      </w:r>
      <w:r w:rsidR="00153903">
        <w:rPr>
          <w:rFonts w:ascii="Arial" w:hAnsi="Arial" w:cs="Arial"/>
        </w:rPr>
        <w:t xml:space="preserve"> Auf Anfrage stellen wir Ihnen eine Kopie der Einzelheiten des Vertrages über die gemeinsame Verantwortung bereit.</w:t>
      </w:r>
    </w:p>
    <w:p w14:paraId="1363E20A" w14:textId="77777777" w:rsidR="008B4709" w:rsidRDefault="008B4709" w:rsidP="00791775">
      <w:pPr>
        <w:spacing w:after="0" w:line="240" w:lineRule="auto"/>
        <w:jc w:val="both"/>
        <w:rPr>
          <w:rFonts w:ascii="Arial" w:hAnsi="Arial" w:cs="Arial"/>
        </w:rPr>
      </w:pPr>
    </w:p>
    <w:p w14:paraId="79E36682" w14:textId="53FDFC06" w:rsidR="006D1D9E" w:rsidRDefault="00153903" w:rsidP="00791775">
      <w:pPr>
        <w:spacing w:after="0" w:line="240" w:lineRule="auto"/>
        <w:jc w:val="both"/>
        <w:rPr>
          <w:rFonts w:ascii="Arial" w:hAnsi="Arial" w:cs="Arial"/>
        </w:rPr>
      </w:pPr>
      <w:r>
        <w:rPr>
          <w:rFonts w:ascii="Arial" w:hAnsi="Arial" w:cs="Arial"/>
        </w:rPr>
        <w:t>Die</w:t>
      </w:r>
      <w:r w:rsidR="007A67AD">
        <w:rPr>
          <w:rFonts w:ascii="Arial" w:hAnsi="Arial" w:cs="Arial"/>
        </w:rPr>
        <w:t xml:space="preserve"> gemeinsamen Verantwortlichen</w:t>
      </w:r>
      <w:r>
        <w:rPr>
          <w:rFonts w:ascii="Arial" w:hAnsi="Arial" w:cs="Arial"/>
        </w:rPr>
        <w:t xml:space="preserve"> informieren sich unverzüglich gegenseitig über datenschutzrechtliche Verfahren und stellen einander sämtliche für die Bearbeitung notwendige Informationen zur Verfügung. </w:t>
      </w:r>
      <w:r w:rsidR="008B4709">
        <w:rPr>
          <w:rFonts w:ascii="Arial" w:hAnsi="Arial" w:cs="Arial"/>
        </w:rPr>
        <w:t>Für die Erfüllung der erforderlichen Datenschutzpflichten, insbesondere diese Datenschutzhinweise und die Bearbeitung Ihrer Datenschutzrechte wie Auskunft und Löschung</w:t>
      </w:r>
      <w:r w:rsidR="00F17757">
        <w:rPr>
          <w:rFonts w:ascii="Arial" w:hAnsi="Arial" w:cs="Arial"/>
        </w:rPr>
        <w:t xml:space="preserve">, </w:t>
      </w:r>
      <w:r>
        <w:rPr>
          <w:rFonts w:ascii="Arial" w:hAnsi="Arial" w:cs="Arial"/>
        </w:rPr>
        <w:t>ist grundsätzlich die OWL Verkehr GmbH zuständig. Ihre Datenschutzrechte können Sie gegenüber beiden</w:t>
      </w:r>
      <w:r w:rsidR="007A67AD">
        <w:rPr>
          <w:rFonts w:ascii="Arial" w:hAnsi="Arial" w:cs="Arial"/>
        </w:rPr>
        <w:t xml:space="preserve"> gemeinsamen Verantwortlichen</w:t>
      </w:r>
      <w:r>
        <w:rPr>
          <w:rFonts w:ascii="Arial" w:hAnsi="Arial" w:cs="Arial"/>
        </w:rPr>
        <w:t xml:space="preserve"> geltend machen, die Kontaktadresse des Datenschutzbeauftragten der Transdev Ostwestfalen GmbH lautet:</w:t>
      </w:r>
    </w:p>
    <w:p w14:paraId="51BA54DC" w14:textId="77777777" w:rsidR="006D1D9E" w:rsidRDefault="006D1D9E">
      <w:pPr>
        <w:rPr>
          <w:rFonts w:ascii="Arial" w:hAnsi="Arial" w:cs="Arial"/>
        </w:rPr>
      </w:pPr>
      <w:r>
        <w:rPr>
          <w:rFonts w:ascii="Arial" w:hAnsi="Arial" w:cs="Arial"/>
        </w:rPr>
        <w:br w:type="page"/>
      </w:r>
    </w:p>
    <w:p w14:paraId="745BFCDD" w14:textId="77777777" w:rsidR="00153903" w:rsidRDefault="00153903" w:rsidP="00153903">
      <w:pPr>
        <w:spacing w:after="0" w:line="240" w:lineRule="auto"/>
        <w:jc w:val="both"/>
        <w:rPr>
          <w:rFonts w:ascii="Arial" w:hAnsi="Arial" w:cs="Arial"/>
        </w:rPr>
      </w:pPr>
      <w:r w:rsidRPr="00153903">
        <w:rPr>
          <w:rFonts w:ascii="Arial" w:hAnsi="Arial" w:cs="Arial"/>
        </w:rPr>
        <w:lastRenderedPageBreak/>
        <w:t>Transdev Ostwestfalen GmbH</w:t>
      </w:r>
    </w:p>
    <w:p w14:paraId="0800B1C2" w14:textId="77777777" w:rsidR="00153903" w:rsidRPr="00153903" w:rsidRDefault="00153903" w:rsidP="00153903">
      <w:pPr>
        <w:spacing w:after="0" w:line="240" w:lineRule="auto"/>
        <w:jc w:val="both"/>
        <w:rPr>
          <w:rFonts w:ascii="Arial" w:hAnsi="Arial" w:cs="Arial"/>
        </w:rPr>
      </w:pPr>
      <w:proofErr w:type="spellStart"/>
      <w:r>
        <w:rPr>
          <w:rFonts w:ascii="Arial" w:hAnsi="Arial" w:cs="Arial"/>
        </w:rPr>
        <w:t>z.H.d</w:t>
      </w:r>
      <w:proofErr w:type="spellEnd"/>
      <w:r>
        <w:rPr>
          <w:rFonts w:ascii="Arial" w:hAnsi="Arial" w:cs="Arial"/>
        </w:rPr>
        <w:t>. Datenschutzbeauftragten</w:t>
      </w:r>
    </w:p>
    <w:p w14:paraId="1DB0228A" w14:textId="77777777" w:rsidR="00153903" w:rsidRPr="00153903" w:rsidRDefault="00153903" w:rsidP="00153903">
      <w:pPr>
        <w:spacing w:after="0" w:line="240" w:lineRule="auto"/>
        <w:jc w:val="both"/>
        <w:rPr>
          <w:rFonts w:ascii="Arial" w:hAnsi="Arial" w:cs="Arial"/>
        </w:rPr>
      </w:pPr>
      <w:proofErr w:type="spellStart"/>
      <w:r w:rsidRPr="00153903">
        <w:rPr>
          <w:rFonts w:ascii="Arial" w:hAnsi="Arial" w:cs="Arial"/>
        </w:rPr>
        <w:t>Zeisigstraße</w:t>
      </w:r>
      <w:proofErr w:type="spellEnd"/>
      <w:r w:rsidRPr="00153903">
        <w:rPr>
          <w:rFonts w:ascii="Arial" w:hAnsi="Arial" w:cs="Arial"/>
        </w:rPr>
        <w:t xml:space="preserve"> 2</w:t>
      </w:r>
    </w:p>
    <w:p w14:paraId="0929D16B" w14:textId="77777777" w:rsidR="00153903" w:rsidRPr="00153903" w:rsidRDefault="00153903" w:rsidP="00153903">
      <w:pPr>
        <w:spacing w:after="0" w:line="240" w:lineRule="auto"/>
        <w:jc w:val="both"/>
        <w:rPr>
          <w:rFonts w:ascii="Arial" w:hAnsi="Arial" w:cs="Arial"/>
        </w:rPr>
      </w:pPr>
      <w:r w:rsidRPr="00153903">
        <w:rPr>
          <w:rFonts w:ascii="Arial" w:hAnsi="Arial" w:cs="Arial"/>
        </w:rPr>
        <w:t>33378 Rheda-Wiedenbrück</w:t>
      </w:r>
    </w:p>
    <w:p w14:paraId="24539BB6" w14:textId="77777777" w:rsidR="00153903" w:rsidRPr="00153903" w:rsidRDefault="00153903" w:rsidP="00153903">
      <w:pPr>
        <w:spacing w:after="0" w:line="240" w:lineRule="auto"/>
        <w:jc w:val="both"/>
        <w:rPr>
          <w:rFonts w:ascii="Arial" w:hAnsi="Arial" w:cs="Arial"/>
        </w:rPr>
      </w:pPr>
      <w:r w:rsidRPr="00153903">
        <w:rPr>
          <w:rFonts w:ascii="Arial" w:hAnsi="Arial" w:cs="Arial"/>
        </w:rPr>
        <w:t>Datenschutzbeauftragter</w:t>
      </w:r>
    </w:p>
    <w:p w14:paraId="3689648B" w14:textId="77777777" w:rsidR="00153903" w:rsidRDefault="00843482" w:rsidP="00153903">
      <w:pPr>
        <w:spacing w:after="0" w:line="240" w:lineRule="auto"/>
        <w:jc w:val="both"/>
        <w:rPr>
          <w:rFonts w:ascii="Arial" w:hAnsi="Arial" w:cs="Arial"/>
        </w:rPr>
      </w:pPr>
      <w:hyperlink r:id="rId8" w:history="1">
        <w:r w:rsidR="00F17757" w:rsidRPr="007F0A7A">
          <w:rPr>
            <w:rStyle w:val="Hyperlink"/>
            <w:rFonts w:ascii="Arial" w:hAnsi="Arial" w:cs="Arial"/>
          </w:rPr>
          <w:t>datenschutz@transdev.de</w:t>
        </w:r>
      </w:hyperlink>
    </w:p>
    <w:p w14:paraId="4FE2F0A7" w14:textId="77777777" w:rsidR="00F17757" w:rsidRDefault="00F17757" w:rsidP="00153903">
      <w:pPr>
        <w:spacing w:after="0" w:line="240" w:lineRule="auto"/>
        <w:jc w:val="both"/>
        <w:rPr>
          <w:rFonts w:ascii="Arial" w:hAnsi="Arial" w:cs="Arial"/>
        </w:rPr>
      </w:pPr>
    </w:p>
    <w:p w14:paraId="50370D6F" w14:textId="77777777" w:rsidR="00F17757" w:rsidRDefault="007A67AD" w:rsidP="00073F51">
      <w:pPr>
        <w:pStyle w:val="Listenabsatz"/>
        <w:numPr>
          <w:ilvl w:val="0"/>
          <w:numId w:val="1"/>
        </w:numPr>
        <w:spacing w:after="0" w:line="240" w:lineRule="auto"/>
        <w:ind w:left="357" w:hanging="357"/>
        <w:jc w:val="both"/>
        <w:outlineLvl w:val="0"/>
        <w:rPr>
          <w:rFonts w:ascii="Arial" w:hAnsi="Arial" w:cs="Arial"/>
          <w:b/>
        </w:rPr>
      </w:pPr>
      <w:bookmarkStart w:id="1" w:name="Zweck"/>
      <w:r>
        <w:rPr>
          <w:rFonts w:ascii="Arial" w:hAnsi="Arial" w:cs="Arial"/>
          <w:b/>
        </w:rPr>
        <w:t>Zu welchem Zweck und auf welcher Rechtsgrundlage verarbeiten wir Ihre Daten?</w:t>
      </w:r>
    </w:p>
    <w:bookmarkEnd w:id="1"/>
    <w:p w14:paraId="6B0B4233" w14:textId="77777777" w:rsidR="007A67AD" w:rsidRDefault="007A67AD" w:rsidP="007A67AD">
      <w:pPr>
        <w:spacing w:after="0" w:line="240" w:lineRule="auto"/>
        <w:jc w:val="both"/>
        <w:rPr>
          <w:rFonts w:ascii="Arial" w:hAnsi="Arial" w:cs="Arial"/>
          <w:b/>
        </w:rPr>
      </w:pPr>
    </w:p>
    <w:p w14:paraId="71B3C05C" w14:textId="77777777" w:rsidR="003663D1" w:rsidRDefault="007A67AD" w:rsidP="003663D1">
      <w:pPr>
        <w:spacing w:after="0" w:line="240" w:lineRule="auto"/>
        <w:jc w:val="both"/>
        <w:rPr>
          <w:rFonts w:ascii="Arial" w:hAnsi="Arial" w:cs="Arial"/>
        </w:rPr>
      </w:pPr>
      <w:r>
        <w:rPr>
          <w:rFonts w:ascii="Arial" w:hAnsi="Arial" w:cs="Arial"/>
        </w:rPr>
        <w:t>Wir verarbeiten Ihre personenbezogenen Daten ausschließlich zu bestimmten Zwecken. Diese können sich aus technischen Notwendigkeiten, vertraglichen Erfordernissen oder ausdrücklichen Nutzerwünschen ergeben.</w:t>
      </w:r>
    </w:p>
    <w:p w14:paraId="24676130" w14:textId="77777777" w:rsidR="003663D1" w:rsidRDefault="003663D1" w:rsidP="003663D1">
      <w:pPr>
        <w:spacing w:after="0" w:line="240" w:lineRule="auto"/>
        <w:jc w:val="both"/>
        <w:rPr>
          <w:rFonts w:ascii="Arial" w:hAnsi="Arial" w:cs="Arial"/>
        </w:rPr>
      </w:pPr>
    </w:p>
    <w:p w14:paraId="366A98B4" w14:textId="6B23BE53" w:rsidR="00757665" w:rsidRPr="00073F51" w:rsidRDefault="003663D1" w:rsidP="00073F51">
      <w:pPr>
        <w:spacing w:after="0" w:line="240" w:lineRule="auto"/>
        <w:jc w:val="both"/>
        <w:outlineLvl w:val="0"/>
        <w:rPr>
          <w:rFonts w:ascii="Arial" w:hAnsi="Arial" w:cs="Arial"/>
          <w:b/>
        </w:rPr>
      </w:pPr>
      <w:r w:rsidRPr="00073F51">
        <w:rPr>
          <w:rFonts w:ascii="Arial" w:hAnsi="Arial" w:cs="Arial"/>
          <w:b/>
        </w:rPr>
        <w:t>2.1</w:t>
      </w:r>
      <w:r w:rsidR="000818A4">
        <w:rPr>
          <w:rFonts w:ascii="Arial" w:hAnsi="Arial" w:cs="Arial"/>
          <w:b/>
        </w:rPr>
        <w:t xml:space="preserve"> </w:t>
      </w:r>
      <w:bookmarkStart w:id="2" w:name="TechnischeDatenverarbeitung"/>
      <w:r w:rsidR="00757665" w:rsidRPr="00073F51">
        <w:rPr>
          <w:rFonts w:ascii="Arial" w:hAnsi="Arial" w:cs="Arial"/>
          <w:b/>
        </w:rPr>
        <w:t>Technische Datenverarbeitungen für die Nutzung der App</w:t>
      </w:r>
      <w:bookmarkEnd w:id="2"/>
    </w:p>
    <w:p w14:paraId="3270FE31" w14:textId="77777777" w:rsidR="007A67AD" w:rsidRPr="00640F90" w:rsidRDefault="007A67AD" w:rsidP="007A67AD">
      <w:pPr>
        <w:spacing w:after="0" w:line="240" w:lineRule="auto"/>
        <w:jc w:val="both"/>
        <w:rPr>
          <w:rFonts w:ascii="Arial" w:hAnsi="Arial" w:cs="Arial"/>
          <w:b/>
        </w:rPr>
      </w:pPr>
    </w:p>
    <w:p w14:paraId="33D47E9C" w14:textId="7BCB63DF" w:rsidR="007A67AD" w:rsidRPr="00ED66CC" w:rsidRDefault="00757665" w:rsidP="00073F51">
      <w:pPr>
        <w:pStyle w:val="berschrift3"/>
        <w:rPr>
          <w:rFonts w:ascii="Arial" w:hAnsi="Arial" w:cs="Arial"/>
          <w:b/>
        </w:rPr>
      </w:pPr>
      <w:bookmarkStart w:id="3" w:name="Zugriff"/>
      <w:r w:rsidRPr="00073F51">
        <w:rPr>
          <w:rFonts w:ascii="Arial" w:hAnsi="Arial" w:cs="Arial"/>
          <w:b/>
          <w:color w:val="auto"/>
          <w:sz w:val="22"/>
          <w:szCs w:val="22"/>
        </w:rPr>
        <w:t>2.1.1</w:t>
      </w:r>
      <w:r w:rsidR="000818A4">
        <w:rPr>
          <w:rFonts w:ascii="Arial" w:hAnsi="Arial" w:cs="Arial"/>
          <w:b/>
          <w:color w:val="auto"/>
          <w:sz w:val="22"/>
          <w:szCs w:val="22"/>
        </w:rPr>
        <w:t xml:space="preserve"> </w:t>
      </w:r>
      <w:r w:rsidR="00640F90" w:rsidRPr="00073F51">
        <w:rPr>
          <w:rFonts w:ascii="Arial" w:hAnsi="Arial" w:cs="Arial"/>
          <w:b/>
          <w:color w:val="auto"/>
          <w:sz w:val="22"/>
          <w:szCs w:val="22"/>
        </w:rPr>
        <w:t>Zugriffberechtigungen</w:t>
      </w:r>
    </w:p>
    <w:bookmarkEnd w:id="3"/>
    <w:p w14:paraId="7A09F438" w14:textId="77777777" w:rsidR="00640F90" w:rsidRPr="00640F90" w:rsidRDefault="00640F90" w:rsidP="00640F90">
      <w:pPr>
        <w:spacing w:after="0" w:line="240" w:lineRule="auto"/>
        <w:jc w:val="both"/>
        <w:rPr>
          <w:rFonts w:ascii="Arial" w:hAnsi="Arial" w:cs="Arial"/>
          <w:b/>
        </w:rPr>
      </w:pPr>
    </w:p>
    <w:p w14:paraId="55B0D4CF" w14:textId="7B1D25E2" w:rsidR="00640F90" w:rsidRDefault="00ED66CC" w:rsidP="00640F90">
      <w:pPr>
        <w:spacing w:after="0" w:line="240" w:lineRule="auto"/>
        <w:jc w:val="both"/>
        <w:rPr>
          <w:rFonts w:ascii="Arial" w:hAnsi="Arial" w:cs="Arial"/>
        </w:rPr>
      </w:pPr>
      <w:r w:rsidRPr="00ED66CC">
        <w:rPr>
          <w:rFonts w:ascii="Arial" w:hAnsi="Arial" w:cs="Arial"/>
        </w:rPr>
        <w:t>Damit die App funktionieren kann, sind bestimmte Zugriffsberechtigungen auf die Daten oder Funktionen des Betriebssystems Ihres mobilen Endgerätes technisch notwendig. Dazu gehören die Folgenden:</w:t>
      </w:r>
    </w:p>
    <w:p w14:paraId="7BE0F4B8" w14:textId="6B2E3129" w:rsidR="00640F90" w:rsidRDefault="00584B68" w:rsidP="00640F90">
      <w:pPr>
        <w:pStyle w:val="Listenabsatz"/>
        <w:numPr>
          <w:ilvl w:val="0"/>
          <w:numId w:val="2"/>
        </w:numPr>
        <w:spacing w:after="0" w:line="240" w:lineRule="auto"/>
        <w:ind w:left="720"/>
        <w:jc w:val="both"/>
        <w:rPr>
          <w:rFonts w:ascii="Arial" w:hAnsi="Arial" w:cs="Arial"/>
        </w:rPr>
      </w:pPr>
      <w:r>
        <w:rPr>
          <w:rFonts w:ascii="Arial" w:hAnsi="Arial" w:cs="Arial"/>
        </w:rPr>
        <w:t xml:space="preserve">Netzwerkzugriff/ </w:t>
      </w:r>
      <w:r w:rsidR="00640F90">
        <w:rPr>
          <w:rFonts w:ascii="Arial" w:hAnsi="Arial" w:cs="Arial"/>
        </w:rPr>
        <w:t>mobile Daten: Internetdaten erhalten, Netzwerkverbindungen abrufen, voller Netzwerkzugriff, WLAN-Verbindungen abrufen, um den Abruf der I</w:t>
      </w:r>
      <w:r w:rsidR="004C5C57">
        <w:rPr>
          <w:rFonts w:ascii="Arial" w:hAnsi="Arial" w:cs="Arial"/>
        </w:rPr>
        <w:t>nformationen durch die App zu er</w:t>
      </w:r>
      <w:r w:rsidR="00640F90">
        <w:rPr>
          <w:rFonts w:ascii="Arial" w:hAnsi="Arial" w:cs="Arial"/>
        </w:rPr>
        <w:t>möglichen;</w:t>
      </w:r>
    </w:p>
    <w:p w14:paraId="001929CA" w14:textId="50930157" w:rsidR="00640F90" w:rsidRDefault="00640F90" w:rsidP="00640F90">
      <w:pPr>
        <w:pStyle w:val="Listenabsatz"/>
        <w:numPr>
          <w:ilvl w:val="0"/>
          <w:numId w:val="2"/>
        </w:numPr>
        <w:spacing w:after="0" w:line="240" w:lineRule="auto"/>
        <w:ind w:left="720"/>
        <w:jc w:val="both"/>
        <w:rPr>
          <w:rFonts w:ascii="Arial" w:hAnsi="Arial" w:cs="Arial"/>
        </w:rPr>
      </w:pPr>
      <w:r>
        <w:rPr>
          <w:rFonts w:ascii="Arial" w:hAnsi="Arial" w:cs="Arial"/>
        </w:rPr>
        <w:t>Gerätespezifischer Zugriff: Ruhezustand deaktivieren, Vibrationsalarm steuern, um das Eintreffen von Push-Nachrichten zu signalisieren;</w:t>
      </w:r>
    </w:p>
    <w:p w14:paraId="0D5A1C5E" w14:textId="307FCB8A" w:rsidR="00640F90" w:rsidRPr="00073F51" w:rsidRDefault="00640F90" w:rsidP="00073F51">
      <w:pPr>
        <w:pStyle w:val="Listenabsatz"/>
        <w:numPr>
          <w:ilvl w:val="0"/>
          <w:numId w:val="17"/>
        </w:numPr>
        <w:spacing w:after="0" w:line="240" w:lineRule="auto"/>
        <w:jc w:val="both"/>
        <w:rPr>
          <w:rFonts w:ascii="Arial" w:hAnsi="Arial" w:cs="Arial"/>
        </w:rPr>
      </w:pPr>
      <w:r w:rsidRPr="00073F51">
        <w:rPr>
          <w:rFonts w:ascii="Arial" w:hAnsi="Arial" w:cs="Arial"/>
        </w:rPr>
        <w:t xml:space="preserve">Kamera/ Galerie: Zugriff auf die </w:t>
      </w:r>
      <w:r w:rsidR="00584B68">
        <w:rPr>
          <w:rFonts w:ascii="Arial" w:hAnsi="Arial" w:cs="Arial"/>
        </w:rPr>
        <w:t>Kamera/ Galerie erlauben, Foto h</w:t>
      </w:r>
      <w:r w:rsidRPr="00073F51">
        <w:rPr>
          <w:rFonts w:ascii="Arial" w:hAnsi="Arial" w:cs="Arial"/>
        </w:rPr>
        <w:t>inzufügen und in der App speichern</w:t>
      </w:r>
      <w:r w:rsidR="001C046E" w:rsidRPr="00073F51">
        <w:rPr>
          <w:rFonts w:ascii="Arial" w:hAnsi="Arial" w:cs="Arial"/>
        </w:rPr>
        <w:t xml:space="preserve"> (Zu Beginn der Anmeldung werden Sie aufgefordert, den Zugriff auf Fotos, Medien und Dateien zu akzeptieren. Die App greift jedoch nicht auf Ihre persönlichen Fotos, Medien oder Dateien zu, sondern Sie haben die Möglichkeit aus der App heraus bestimmte Inhalte bzw. Informationen wie z.B. Linienfahrpläne als Bild bzw. Datei abzuspeichern. Weiter besteht die Möglichkeit, die Datenschutzbestimmungen und die Allgemeinen Geschäftsbedingungen herunterzuladen und auch diese lokal auf dem Endgerät abzulegen).</w:t>
      </w:r>
    </w:p>
    <w:p w14:paraId="35977B31" w14:textId="77777777" w:rsidR="00C118EF" w:rsidRDefault="00C118EF" w:rsidP="00640F90">
      <w:pPr>
        <w:spacing w:after="0" w:line="240" w:lineRule="auto"/>
        <w:jc w:val="both"/>
        <w:rPr>
          <w:rFonts w:ascii="Arial" w:hAnsi="Arial" w:cs="Arial"/>
        </w:rPr>
      </w:pPr>
    </w:p>
    <w:p w14:paraId="6D56735C" w14:textId="133E4C9A" w:rsidR="009B460A" w:rsidRDefault="009B460A" w:rsidP="009B460A">
      <w:pPr>
        <w:spacing w:after="0" w:line="240" w:lineRule="auto"/>
        <w:jc w:val="both"/>
        <w:rPr>
          <w:rFonts w:ascii="Arial" w:hAnsi="Arial" w:cs="Arial"/>
        </w:rPr>
      </w:pPr>
      <w:r>
        <w:rPr>
          <w:rFonts w:ascii="Arial" w:hAnsi="Arial" w:cs="Arial"/>
        </w:rPr>
        <w:t xml:space="preserve">Die Rechtsgrundlage für diese Verarbeitung </w:t>
      </w:r>
      <w:r w:rsidRPr="00D766D5">
        <w:rPr>
          <w:rFonts w:ascii="Arial" w:hAnsi="Arial" w:cs="Arial"/>
        </w:rPr>
        <w:t xml:space="preserve">sind die </w:t>
      </w:r>
      <w:r w:rsidRPr="00073F51">
        <w:rPr>
          <w:rFonts w:ascii="Arial" w:hAnsi="Arial" w:cs="Arial"/>
        </w:rPr>
        <w:t>App Nutzungsbedingungen</w:t>
      </w:r>
      <w:r w:rsidRPr="00D766D5">
        <w:rPr>
          <w:rFonts w:ascii="Arial" w:hAnsi="Arial" w:cs="Arial"/>
        </w:rPr>
        <w:t xml:space="preserve"> gemäß</w:t>
      </w:r>
      <w:r>
        <w:rPr>
          <w:rFonts w:ascii="Arial" w:hAnsi="Arial" w:cs="Arial"/>
        </w:rPr>
        <w:t xml:space="preserve"> Art. 6 Abs.°1°lit.°b DSGVO. Ohne die genannten Zugriffsberechtigungen kann ein einwandfreier Betrieb der App für den Nutzer nicht gewährleistet werden.</w:t>
      </w:r>
    </w:p>
    <w:p w14:paraId="0C0E4CA2" w14:textId="77777777" w:rsidR="00CC73B2" w:rsidRDefault="00CC73B2" w:rsidP="00640F90">
      <w:pPr>
        <w:spacing w:after="0" w:line="240" w:lineRule="auto"/>
        <w:jc w:val="both"/>
        <w:rPr>
          <w:rFonts w:ascii="Arial" w:hAnsi="Arial" w:cs="Arial"/>
        </w:rPr>
      </w:pPr>
    </w:p>
    <w:p w14:paraId="073C6612" w14:textId="580D666B" w:rsidR="003663D1" w:rsidRPr="00ED66CC" w:rsidRDefault="003663D1" w:rsidP="00073F51">
      <w:pPr>
        <w:pStyle w:val="berschrift3"/>
        <w:rPr>
          <w:rFonts w:ascii="Arial" w:hAnsi="Arial" w:cs="Arial"/>
          <w:b/>
        </w:rPr>
      </w:pPr>
      <w:bookmarkStart w:id="4" w:name="Cookies"/>
      <w:r w:rsidRPr="00073F51">
        <w:rPr>
          <w:rFonts w:ascii="Arial" w:hAnsi="Arial" w:cs="Arial"/>
          <w:b/>
          <w:color w:val="auto"/>
          <w:sz w:val="22"/>
          <w:szCs w:val="22"/>
        </w:rPr>
        <w:t>2.1.2</w:t>
      </w:r>
      <w:r w:rsidR="000818A4">
        <w:rPr>
          <w:rFonts w:ascii="Arial" w:hAnsi="Arial" w:cs="Arial"/>
          <w:b/>
          <w:color w:val="auto"/>
          <w:sz w:val="22"/>
          <w:szCs w:val="22"/>
        </w:rPr>
        <w:t xml:space="preserve"> </w:t>
      </w:r>
      <w:r w:rsidRPr="00073F51">
        <w:rPr>
          <w:rFonts w:ascii="Arial" w:hAnsi="Arial" w:cs="Arial"/>
          <w:b/>
          <w:color w:val="auto"/>
          <w:sz w:val="22"/>
          <w:szCs w:val="22"/>
        </w:rPr>
        <w:t>Einsatz von funktionalen Cookies</w:t>
      </w:r>
    </w:p>
    <w:bookmarkEnd w:id="4"/>
    <w:p w14:paraId="0C0D5A62" w14:textId="775119B8" w:rsidR="003663D1" w:rsidRDefault="003663D1" w:rsidP="00640F90">
      <w:pPr>
        <w:spacing w:after="0" w:line="240" w:lineRule="auto"/>
        <w:jc w:val="both"/>
        <w:rPr>
          <w:rFonts w:ascii="Arial" w:hAnsi="Arial" w:cs="Arial"/>
          <w:b/>
        </w:rPr>
      </w:pPr>
    </w:p>
    <w:p w14:paraId="7D54A9EA" w14:textId="2843506E" w:rsidR="003663D1" w:rsidRPr="002E403E" w:rsidRDefault="003663D1" w:rsidP="00640F90">
      <w:pPr>
        <w:spacing w:after="0" w:line="240" w:lineRule="auto"/>
        <w:jc w:val="both"/>
        <w:rPr>
          <w:rFonts w:ascii="Arial" w:hAnsi="Arial" w:cs="Arial"/>
        </w:rPr>
      </w:pPr>
      <w:r>
        <w:rPr>
          <w:rFonts w:ascii="Arial" w:hAnsi="Arial" w:cs="Arial"/>
        </w:rPr>
        <w:t xml:space="preserve">In der App werden funktionale Cookies eingesetzt. Optionale und für den Betrieb nicht zwingend erforderliche Cookies, etwa zu Analyse- und Marketingzwecken, werden in der App nicht eingesetzt. Cookies sind kleine Textdateien, die vorübergehend in Ihrem Browser </w:t>
      </w:r>
      <w:r w:rsidRPr="003663D1">
        <w:rPr>
          <w:rFonts w:ascii="Arial" w:hAnsi="Arial" w:cs="Arial"/>
        </w:rPr>
        <w:t>deponiert werden un</w:t>
      </w:r>
      <w:r>
        <w:rPr>
          <w:rFonts w:ascii="Arial" w:hAnsi="Arial" w:cs="Arial"/>
        </w:rPr>
        <w:t xml:space="preserve">d technische Informationen über Ihre Nutzung der App </w:t>
      </w:r>
      <w:r w:rsidRPr="003663D1">
        <w:rPr>
          <w:rFonts w:ascii="Arial" w:hAnsi="Arial" w:cs="Arial"/>
        </w:rPr>
        <w:t xml:space="preserve">erheben. </w:t>
      </w:r>
      <w:r>
        <w:rPr>
          <w:rFonts w:ascii="Arial" w:hAnsi="Arial" w:cs="Arial"/>
        </w:rPr>
        <w:t>Die funktionalen Cookies werden eingesetzt, um die App bereitzustellen und Ihnen die darin enthaltenen Dienste zur einfachen und technisch fehlerfreien Nutzung zur Verfügung zu stellen</w:t>
      </w:r>
      <w:r w:rsidR="002E403E">
        <w:rPr>
          <w:rFonts w:ascii="Arial" w:hAnsi="Arial" w:cs="Arial"/>
        </w:rPr>
        <w:t xml:space="preserve"> (bspw. </w:t>
      </w:r>
      <w:r w:rsidRPr="003663D1">
        <w:rPr>
          <w:rFonts w:ascii="Arial" w:hAnsi="Arial" w:cs="Arial"/>
        </w:rPr>
        <w:t xml:space="preserve">Warenkorbfunktion, Speicherung </w:t>
      </w:r>
      <w:r w:rsidRPr="002E403E">
        <w:rPr>
          <w:rFonts w:ascii="Arial" w:hAnsi="Arial" w:cs="Arial"/>
        </w:rPr>
        <w:t xml:space="preserve">der Sprachauswahl). </w:t>
      </w:r>
      <w:r w:rsidR="00DB1756">
        <w:rPr>
          <w:rFonts w:ascii="Arial" w:hAnsi="Arial" w:cs="Arial"/>
        </w:rPr>
        <w:t>In unserer App</w:t>
      </w:r>
      <w:r w:rsidR="00DB1756" w:rsidRPr="00DB1756">
        <w:rPr>
          <w:rFonts w:ascii="Arial" w:hAnsi="Arial" w:cs="Arial"/>
        </w:rPr>
        <w:t xml:space="preserve"> verwende</w:t>
      </w:r>
      <w:r w:rsidR="00DB1756">
        <w:rPr>
          <w:rFonts w:ascii="Arial" w:hAnsi="Arial" w:cs="Arial"/>
        </w:rPr>
        <w:t>n wir</w:t>
      </w:r>
      <w:r w:rsidR="00DB1756" w:rsidRPr="00DB1756">
        <w:rPr>
          <w:rFonts w:ascii="Arial" w:hAnsi="Arial" w:cs="Arial"/>
        </w:rPr>
        <w:t xml:space="preserve"> aktuell sogenannte “Sitzungs-Cookie” (mentz.sh.*   mentz.sh = Authentication / </w:t>
      </w:r>
      <w:proofErr w:type="spellStart"/>
      <w:r w:rsidR="00DB1756" w:rsidRPr="00DB1756">
        <w:rPr>
          <w:rFonts w:ascii="Arial" w:hAnsi="Arial" w:cs="Arial"/>
        </w:rPr>
        <w:t>mentz.sh.app</w:t>
      </w:r>
      <w:proofErr w:type="spellEnd"/>
      <w:r w:rsidR="00DB1756" w:rsidRPr="00DB1756">
        <w:rPr>
          <w:rFonts w:ascii="Arial" w:hAnsi="Arial" w:cs="Arial"/>
        </w:rPr>
        <w:t>), die ausschließlich für die Dauer des Besuchs in unserer App gespeichert werden. „Sitzungs-Cookies“ werden gel</w:t>
      </w:r>
      <w:r w:rsidR="00DB1756">
        <w:rPr>
          <w:rFonts w:ascii="Arial" w:hAnsi="Arial" w:cs="Arial"/>
        </w:rPr>
        <w:t xml:space="preserve">öscht nachdem Sie unsere </w:t>
      </w:r>
      <w:r w:rsidR="00DB1756" w:rsidRPr="00DB1756">
        <w:rPr>
          <w:rFonts w:ascii="Arial" w:hAnsi="Arial" w:cs="Arial"/>
        </w:rPr>
        <w:t>App geschlossen haben.</w:t>
      </w:r>
    </w:p>
    <w:p w14:paraId="36A91510" w14:textId="0F99E573" w:rsidR="002E403E" w:rsidRPr="002E403E" w:rsidRDefault="002E403E" w:rsidP="00640F90">
      <w:pPr>
        <w:spacing w:after="0" w:line="240" w:lineRule="auto"/>
        <w:jc w:val="both"/>
        <w:rPr>
          <w:rFonts w:ascii="Arial" w:hAnsi="Arial" w:cs="Arial"/>
        </w:rPr>
      </w:pPr>
    </w:p>
    <w:p w14:paraId="1E043011" w14:textId="42DB444C" w:rsidR="00785EDA" w:rsidRDefault="002E403E" w:rsidP="00640F90">
      <w:pPr>
        <w:spacing w:after="0" w:line="240" w:lineRule="auto"/>
        <w:jc w:val="both"/>
        <w:rPr>
          <w:rFonts w:ascii="Arial" w:hAnsi="Arial" w:cs="Arial"/>
        </w:rPr>
      </w:pPr>
      <w:r w:rsidRPr="002E403E">
        <w:rPr>
          <w:rFonts w:ascii="Arial" w:hAnsi="Arial" w:cs="Arial"/>
        </w:rPr>
        <w:t>Die Rechtsgrundlage für diese Verarbeitung ist unser berechtigtes Interesse an einem einwandfreien Betrieb der App gemäß Art.</w:t>
      </w:r>
      <w:r w:rsidR="0056178E">
        <w:rPr>
          <w:rFonts w:ascii="Arial" w:hAnsi="Arial" w:cs="Arial"/>
        </w:rPr>
        <w:t>°</w:t>
      </w:r>
      <w:r w:rsidRPr="002E403E">
        <w:rPr>
          <w:rFonts w:ascii="Arial" w:hAnsi="Arial" w:cs="Arial"/>
        </w:rPr>
        <w:t>6 </w:t>
      </w:r>
      <w:r w:rsidR="0056178E">
        <w:rPr>
          <w:rFonts w:ascii="Arial" w:hAnsi="Arial" w:cs="Arial"/>
        </w:rPr>
        <w:t>Abs.°</w:t>
      </w:r>
      <w:r w:rsidRPr="002E403E">
        <w:rPr>
          <w:rFonts w:ascii="Arial" w:hAnsi="Arial" w:cs="Arial"/>
        </w:rPr>
        <w:t>1 </w:t>
      </w:r>
      <w:proofErr w:type="spellStart"/>
      <w:r w:rsidR="0056178E">
        <w:rPr>
          <w:rFonts w:ascii="Arial" w:hAnsi="Arial" w:cs="Arial"/>
        </w:rPr>
        <w:t>lit</w:t>
      </w:r>
      <w:proofErr w:type="spellEnd"/>
      <w:r w:rsidR="0056178E">
        <w:rPr>
          <w:rFonts w:ascii="Arial" w:hAnsi="Arial" w:cs="Arial"/>
        </w:rPr>
        <w:t>.°</w:t>
      </w:r>
      <w:r w:rsidRPr="002E403E">
        <w:rPr>
          <w:rFonts w:ascii="Arial" w:hAnsi="Arial" w:cs="Arial"/>
        </w:rPr>
        <w:t>f DSGVO.</w:t>
      </w:r>
    </w:p>
    <w:p w14:paraId="5ABB522C" w14:textId="77777777" w:rsidR="00785EDA" w:rsidRDefault="00785EDA">
      <w:pPr>
        <w:rPr>
          <w:rFonts w:ascii="Arial" w:hAnsi="Arial" w:cs="Arial"/>
        </w:rPr>
      </w:pPr>
      <w:r>
        <w:rPr>
          <w:rFonts w:ascii="Arial" w:hAnsi="Arial" w:cs="Arial"/>
        </w:rPr>
        <w:br w:type="page"/>
      </w:r>
    </w:p>
    <w:p w14:paraId="23F3D7CC" w14:textId="771B8BA0" w:rsidR="004C5C57" w:rsidRPr="002E403E" w:rsidRDefault="004C5C57" w:rsidP="00073F51">
      <w:pPr>
        <w:pStyle w:val="Listenabsatz"/>
        <w:numPr>
          <w:ilvl w:val="2"/>
          <w:numId w:val="8"/>
        </w:numPr>
        <w:spacing w:after="0" w:line="240" w:lineRule="auto"/>
        <w:jc w:val="both"/>
        <w:outlineLvl w:val="2"/>
        <w:rPr>
          <w:rFonts w:ascii="Arial" w:hAnsi="Arial" w:cs="Arial"/>
          <w:b/>
        </w:rPr>
      </w:pPr>
      <w:bookmarkStart w:id="5" w:name="_Toc104373051"/>
      <w:bookmarkStart w:id="6" w:name="_Toc104373126"/>
      <w:bookmarkStart w:id="7" w:name="_Toc104373203"/>
      <w:bookmarkStart w:id="8" w:name="_Toc104373252"/>
      <w:bookmarkStart w:id="9" w:name="_Toc104373377"/>
      <w:bookmarkStart w:id="10" w:name="_Toc104373455"/>
      <w:bookmarkStart w:id="11" w:name="_Toc104373498"/>
      <w:bookmarkStart w:id="12" w:name="_Toc104373736"/>
      <w:bookmarkStart w:id="13" w:name="_Toc104373052"/>
      <w:bookmarkStart w:id="14" w:name="_Toc104373127"/>
      <w:bookmarkStart w:id="15" w:name="_Toc104373204"/>
      <w:bookmarkStart w:id="16" w:name="_Toc104373253"/>
      <w:bookmarkStart w:id="17" w:name="_Toc104373378"/>
      <w:bookmarkStart w:id="18" w:name="_Toc104373456"/>
      <w:bookmarkStart w:id="19" w:name="_Toc104373499"/>
      <w:bookmarkStart w:id="20" w:name="_Toc104373737"/>
      <w:bookmarkStart w:id="21" w:name="Bluetooth"/>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2E403E">
        <w:rPr>
          <w:rFonts w:ascii="Arial" w:hAnsi="Arial" w:cs="Arial"/>
          <w:b/>
        </w:rPr>
        <w:t>Verwendung der Bluetooth-Funktion</w:t>
      </w:r>
    </w:p>
    <w:bookmarkEnd w:id="21"/>
    <w:p w14:paraId="5CAA7377" w14:textId="77777777" w:rsidR="004C5C57" w:rsidRDefault="004C5C57" w:rsidP="004C5C57">
      <w:pPr>
        <w:spacing w:after="0" w:line="240" w:lineRule="auto"/>
        <w:jc w:val="both"/>
        <w:rPr>
          <w:rFonts w:ascii="Arial" w:hAnsi="Arial" w:cs="Arial"/>
        </w:rPr>
      </w:pPr>
    </w:p>
    <w:p w14:paraId="121C8B94" w14:textId="4D0472EC" w:rsidR="004C5C57" w:rsidRPr="004C5C57" w:rsidRDefault="00ED66CC" w:rsidP="004C5C57">
      <w:pPr>
        <w:spacing w:after="0" w:line="240" w:lineRule="auto"/>
        <w:jc w:val="both"/>
        <w:rPr>
          <w:rFonts w:ascii="Arial" w:hAnsi="Arial" w:cs="Arial"/>
        </w:rPr>
      </w:pPr>
      <w:r w:rsidRPr="00ED66CC">
        <w:rPr>
          <w:rFonts w:ascii="Arial" w:hAnsi="Arial" w:cs="Arial"/>
        </w:rPr>
        <w:t xml:space="preserve">In bestimmten Tarifgebieten in NRW funktioniert im Zusammenhang mit der Nutzung der </w:t>
      </w:r>
      <w:proofErr w:type="spellStart"/>
      <w:r w:rsidRPr="00ED66CC">
        <w:rPr>
          <w:rFonts w:ascii="Arial" w:hAnsi="Arial" w:cs="Arial"/>
        </w:rPr>
        <w:t>eTarife</w:t>
      </w:r>
      <w:proofErr w:type="spellEnd"/>
      <w:r w:rsidRPr="00ED66CC">
        <w:rPr>
          <w:rFonts w:ascii="Arial" w:hAnsi="Arial" w:cs="Arial"/>
        </w:rPr>
        <w:t xml:space="preserve"> in NRW das Check-in - Check-out über die Bluetooth Schnittstelle des Mobilendgerätes. Darüber hinaus wird durch die Nutzung des Bluetooth die Standortgenauigkeit verbessert. Sie können der Verwendung zustimmen oder diese untersagen. Eine Abfrage erfolgt bei erstmaliger Nutzung der App und, sofern Sie die Verwendung zunächst nicht erlaubt haben, spätestens mit Nutzung der </w:t>
      </w:r>
      <w:proofErr w:type="spellStart"/>
      <w:r w:rsidRPr="00ED66CC">
        <w:rPr>
          <w:rFonts w:ascii="Arial" w:hAnsi="Arial" w:cs="Arial"/>
        </w:rPr>
        <w:t>eTarife</w:t>
      </w:r>
      <w:proofErr w:type="spellEnd"/>
      <w:r w:rsidRPr="00ED66CC">
        <w:rPr>
          <w:rFonts w:ascii="Arial" w:hAnsi="Arial" w:cs="Arial"/>
        </w:rPr>
        <w:t xml:space="preserve"> in NRW ein weiteres Mal. </w:t>
      </w:r>
      <w:r w:rsidR="004C5C57" w:rsidRPr="004C5C57">
        <w:rPr>
          <w:rFonts w:ascii="Arial" w:hAnsi="Arial" w:cs="Arial"/>
        </w:rPr>
        <w:t>Für die Nutzung de</w:t>
      </w:r>
      <w:r w:rsidR="00CC73B2">
        <w:rPr>
          <w:rFonts w:ascii="Arial" w:hAnsi="Arial" w:cs="Arial"/>
        </w:rPr>
        <w:t xml:space="preserve">r </w:t>
      </w:r>
      <w:proofErr w:type="spellStart"/>
      <w:r w:rsidR="00CC73B2">
        <w:rPr>
          <w:rFonts w:ascii="Arial" w:hAnsi="Arial" w:cs="Arial"/>
        </w:rPr>
        <w:t>eTarife</w:t>
      </w:r>
      <w:proofErr w:type="spellEnd"/>
      <w:r w:rsidR="00CC73B2">
        <w:rPr>
          <w:rFonts w:ascii="Arial" w:hAnsi="Arial" w:cs="Arial"/>
        </w:rPr>
        <w:t xml:space="preserve"> in NRW</w:t>
      </w:r>
      <w:r w:rsidR="004C5C57" w:rsidRPr="004C5C57">
        <w:rPr>
          <w:rFonts w:ascii="Arial" w:hAnsi="Arial" w:cs="Arial"/>
        </w:rPr>
        <w:t xml:space="preserve"> ist die Verwendung der Bluetooth-Funktion erforderlich (</w:t>
      </w:r>
      <w:r w:rsidR="004C5C57" w:rsidRPr="00BE7021">
        <w:rPr>
          <w:rFonts w:ascii="Arial" w:hAnsi="Arial" w:cs="Arial"/>
        </w:rPr>
        <w:t xml:space="preserve">Einzelheiten </w:t>
      </w:r>
      <w:r w:rsidR="00EA0D25">
        <w:rPr>
          <w:rFonts w:ascii="Arial" w:hAnsi="Arial" w:cs="Arial"/>
        </w:rPr>
        <w:t>s</w:t>
      </w:r>
      <w:r w:rsidR="004C5C57" w:rsidRPr="00BE7021">
        <w:rPr>
          <w:rFonts w:ascii="Arial" w:hAnsi="Arial" w:cs="Arial"/>
        </w:rPr>
        <w:t xml:space="preserve">iehe Ziffer </w:t>
      </w:r>
      <w:r w:rsidR="0056178E" w:rsidRPr="00896961">
        <w:rPr>
          <w:rFonts w:ascii="Arial" w:hAnsi="Arial" w:cs="Arial"/>
        </w:rPr>
        <w:t>2.3.2</w:t>
      </w:r>
      <w:r w:rsidR="004C5C57" w:rsidRPr="00896961">
        <w:rPr>
          <w:rFonts w:ascii="Arial" w:hAnsi="Arial" w:cs="Arial"/>
        </w:rPr>
        <w:t>).</w:t>
      </w:r>
    </w:p>
    <w:p w14:paraId="6C235D18" w14:textId="77777777" w:rsidR="004C5C57" w:rsidRPr="004C5C57" w:rsidRDefault="004C5C57" w:rsidP="004C5C57">
      <w:pPr>
        <w:spacing w:after="0" w:line="240" w:lineRule="auto"/>
        <w:jc w:val="both"/>
        <w:rPr>
          <w:rFonts w:ascii="Arial" w:hAnsi="Arial" w:cs="Arial"/>
        </w:rPr>
      </w:pPr>
    </w:p>
    <w:p w14:paraId="679ADAC5" w14:textId="0ADC500F" w:rsidR="00D73BCB" w:rsidRDefault="00ED66CC" w:rsidP="00D73BCB">
      <w:pPr>
        <w:spacing w:after="0" w:line="240" w:lineRule="auto"/>
        <w:jc w:val="both"/>
        <w:rPr>
          <w:rFonts w:ascii="Arial" w:hAnsi="Arial" w:cs="Arial"/>
        </w:rPr>
      </w:pPr>
      <w:r w:rsidRPr="002740C3">
        <w:rPr>
          <w:rFonts w:ascii="Arial" w:hAnsi="Arial" w:cs="Arial"/>
        </w:rPr>
        <w:t>Die Rechtsgrundlage für die</w:t>
      </w:r>
      <w:r w:rsidR="00647E85" w:rsidRPr="002740C3">
        <w:rPr>
          <w:rFonts w:ascii="Arial" w:hAnsi="Arial" w:cs="Arial"/>
        </w:rPr>
        <w:t xml:space="preserve"> Verwendung der Bluetooth-Funktion im Zusammenhang mit der Nutzung der </w:t>
      </w:r>
      <w:proofErr w:type="spellStart"/>
      <w:r w:rsidR="00647E85" w:rsidRPr="002740C3">
        <w:rPr>
          <w:rFonts w:ascii="Arial" w:hAnsi="Arial" w:cs="Arial"/>
        </w:rPr>
        <w:t>eTarife</w:t>
      </w:r>
      <w:proofErr w:type="spellEnd"/>
      <w:r w:rsidR="00647E85" w:rsidRPr="002740C3">
        <w:rPr>
          <w:rFonts w:ascii="Arial" w:hAnsi="Arial" w:cs="Arial"/>
        </w:rPr>
        <w:t xml:space="preserve"> NRW</w:t>
      </w:r>
      <w:r w:rsidR="00A817AB">
        <w:rPr>
          <w:rFonts w:ascii="Arial" w:hAnsi="Arial" w:cs="Arial"/>
        </w:rPr>
        <w:t xml:space="preserve"> ist</w:t>
      </w:r>
      <w:r w:rsidR="00647E85" w:rsidRPr="002740C3">
        <w:rPr>
          <w:rFonts w:ascii="Arial" w:hAnsi="Arial" w:cs="Arial"/>
        </w:rPr>
        <w:t xml:space="preserve"> </w:t>
      </w:r>
      <w:r w:rsidR="004C5C57" w:rsidRPr="002740C3">
        <w:rPr>
          <w:rFonts w:ascii="Arial" w:hAnsi="Arial" w:cs="Arial"/>
        </w:rPr>
        <w:t>Art. 6 </w:t>
      </w:r>
      <w:r w:rsidR="0056178E" w:rsidRPr="002740C3">
        <w:rPr>
          <w:rFonts w:ascii="Arial" w:hAnsi="Arial" w:cs="Arial"/>
        </w:rPr>
        <w:t>Abs.°</w:t>
      </w:r>
      <w:r w:rsidR="004C5C57" w:rsidRPr="002740C3">
        <w:rPr>
          <w:rFonts w:ascii="Arial" w:hAnsi="Arial" w:cs="Arial"/>
        </w:rPr>
        <w:t>1</w:t>
      </w:r>
      <w:r w:rsidR="0056178E" w:rsidRPr="002740C3">
        <w:rPr>
          <w:rFonts w:ascii="Arial" w:hAnsi="Arial" w:cs="Arial"/>
        </w:rPr>
        <w:t>°lit.°</w:t>
      </w:r>
      <w:r w:rsidRPr="002740C3">
        <w:rPr>
          <w:rFonts w:ascii="Arial" w:hAnsi="Arial" w:cs="Arial"/>
        </w:rPr>
        <w:t>b</w:t>
      </w:r>
      <w:r w:rsidR="004C5C57" w:rsidRPr="002740C3">
        <w:rPr>
          <w:rFonts w:ascii="Arial" w:hAnsi="Arial" w:cs="Arial"/>
        </w:rPr>
        <w:t> DSGVO</w:t>
      </w:r>
      <w:r w:rsidR="00647E85" w:rsidRPr="002740C3">
        <w:rPr>
          <w:rFonts w:ascii="Arial" w:hAnsi="Arial" w:cs="Arial"/>
        </w:rPr>
        <w:t xml:space="preserve">, da </w:t>
      </w:r>
      <w:r w:rsidR="00A817AB">
        <w:rPr>
          <w:rFonts w:ascii="Arial" w:hAnsi="Arial" w:cs="Arial"/>
        </w:rPr>
        <w:t>diese</w:t>
      </w:r>
      <w:r w:rsidR="00647E85" w:rsidRPr="002740C3">
        <w:rPr>
          <w:rFonts w:ascii="Arial" w:hAnsi="Arial" w:cs="Arial"/>
        </w:rPr>
        <w:t xml:space="preserve"> erforderlich für die Berechnung der Strecke und somit dem Ticketkauf ist</w:t>
      </w:r>
      <w:r w:rsidR="004C5C57" w:rsidRPr="002740C3">
        <w:rPr>
          <w:rFonts w:ascii="Arial" w:hAnsi="Arial" w:cs="Arial"/>
        </w:rPr>
        <w:t xml:space="preserve">. </w:t>
      </w:r>
      <w:r w:rsidR="00D73BCB" w:rsidRPr="002740C3">
        <w:rPr>
          <w:rFonts w:ascii="Arial" w:hAnsi="Arial" w:cs="Arial"/>
        </w:rPr>
        <w:t xml:space="preserve">Für den Kauf eines </w:t>
      </w:r>
      <w:r w:rsidR="00647E85" w:rsidRPr="002740C3">
        <w:rPr>
          <w:rFonts w:ascii="Arial" w:hAnsi="Arial" w:cs="Arial"/>
        </w:rPr>
        <w:t xml:space="preserve">normalen </w:t>
      </w:r>
      <w:r w:rsidR="00D73BCB" w:rsidRPr="002740C3">
        <w:rPr>
          <w:rFonts w:ascii="Arial" w:hAnsi="Arial" w:cs="Arial"/>
        </w:rPr>
        <w:t xml:space="preserve">digitalen Tickets (Einzelheiten siehe Ziffer </w:t>
      </w:r>
      <w:r w:rsidR="00EA0D25" w:rsidRPr="002740C3">
        <w:rPr>
          <w:rFonts w:ascii="Arial" w:hAnsi="Arial" w:cs="Arial"/>
        </w:rPr>
        <w:t>2.3.1)</w:t>
      </w:r>
      <w:r w:rsidR="00D73BCB" w:rsidRPr="002740C3">
        <w:rPr>
          <w:rFonts w:ascii="Arial" w:hAnsi="Arial" w:cs="Arial"/>
        </w:rPr>
        <w:t xml:space="preserve"> ist die Verwendung der Bluetooth Funktion nicht zwingend erforderlich. Sofern Sie diese jedoch aktivieren, ist die Rechtsgrundlage für diese Verarbeitung ihre Einwilligung gemäß Art.°6°Abs.°1°lit.°a DSGVO. In den Geräteeinstellungen können Sie Ihre Einwilligung mit Wirkung für die Zukunft jederzeit widerrufen, indem Sie die Verwendung der Bluetooth-Funktion unterbinden.</w:t>
      </w:r>
    </w:p>
    <w:p w14:paraId="485D8425" w14:textId="77777777" w:rsidR="004C5C57" w:rsidRDefault="004C5C57" w:rsidP="004C5C57">
      <w:pPr>
        <w:spacing w:after="0" w:line="240" w:lineRule="auto"/>
        <w:jc w:val="both"/>
        <w:rPr>
          <w:rFonts w:ascii="Arial" w:hAnsi="Arial" w:cs="Arial"/>
        </w:rPr>
      </w:pPr>
    </w:p>
    <w:p w14:paraId="46A3644B" w14:textId="555546E3" w:rsidR="004C5C57" w:rsidRPr="002E403E" w:rsidRDefault="00212773" w:rsidP="00073F51">
      <w:pPr>
        <w:pStyle w:val="Listenabsatz"/>
        <w:numPr>
          <w:ilvl w:val="2"/>
          <w:numId w:val="8"/>
        </w:numPr>
        <w:spacing w:after="0" w:line="240" w:lineRule="auto"/>
        <w:jc w:val="both"/>
        <w:outlineLvl w:val="2"/>
        <w:rPr>
          <w:rFonts w:ascii="Arial" w:hAnsi="Arial" w:cs="Arial"/>
          <w:b/>
        </w:rPr>
      </w:pPr>
      <w:bookmarkStart w:id="22" w:name="Standortdaten"/>
      <w:r w:rsidRPr="002E403E">
        <w:rPr>
          <w:rFonts w:ascii="Arial" w:hAnsi="Arial" w:cs="Arial"/>
          <w:b/>
        </w:rPr>
        <w:t>Verwendung der Standortdaten</w:t>
      </w:r>
    </w:p>
    <w:bookmarkEnd w:id="22"/>
    <w:p w14:paraId="054B7DD2" w14:textId="77777777" w:rsidR="00212773" w:rsidRDefault="00212773" w:rsidP="00212773">
      <w:pPr>
        <w:spacing w:after="0" w:line="240" w:lineRule="auto"/>
        <w:jc w:val="both"/>
        <w:rPr>
          <w:rFonts w:ascii="Arial" w:hAnsi="Arial" w:cs="Arial"/>
        </w:rPr>
      </w:pPr>
    </w:p>
    <w:p w14:paraId="430D7808" w14:textId="77777777" w:rsidR="00ED66CC" w:rsidRPr="00ED66CC" w:rsidRDefault="00ED66CC" w:rsidP="00ED66CC">
      <w:pPr>
        <w:spacing w:line="245" w:lineRule="auto"/>
        <w:rPr>
          <w:rFonts w:ascii="Arial" w:hAnsi="Arial" w:cs="Arial"/>
        </w:rPr>
      </w:pPr>
      <w:r w:rsidRPr="00ED66CC">
        <w:rPr>
          <w:rFonts w:ascii="Arial" w:hAnsi="Arial" w:cs="Arial"/>
        </w:rPr>
        <w:t xml:space="preserve">Die App bietet Ihnen die Nutzung der </w:t>
      </w:r>
      <w:proofErr w:type="spellStart"/>
      <w:r w:rsidRPr="00ED66CC">
        <w:rPr>
          <w:rFonts w:ascii="Arial" w:hAnsi="Arial" w:cs="Arial"/>
        </w:rPr>
        <w:t>eTarife</w:t>
      </w:r>
      <w:proofErr w:type="spellEnd"/>
      <w:r w:rsidRPr="00ED66CC">
        <w:rPr>
          <w:rFonts w:ascii="Arial" w:hAnsi="Arial" w:cs="Arial"/>
        </w:rPr>
        <w:t xml:space="preserve"> in NRW an, bei dem die Verwendung Ihrer Standort- und Fortbewegungsdaten zwecks Erfassung Ihrer gefahrenen Strecke und damit verbundene Abrechnung erforderlich sind (siehe Ziffer 2.3.2). Sie können bei Nutzung der Fahrplanauskunft und der Erlaubnis des Zugriffs auf den Standort Informationen zum weiteren Umkreis Ihres ungefähren aktuellen Standortes erhalten und die Haltestellen in Ihrer Nähe werden Ihnen automatisch angezeigt, ansonsten werden die Standortdaten erst mit dem Klick „Check-in“ erhoben. Die App verwendet Ihren Standort nur und erst dann, wenn Sie dies in den entsprechenden Geräteeinstellungen des Betriebssystems Ihres mobilen Endgerätes erlaubt haben. Mit einer bei der Registrierung eingeholten Erlaubnis werden die Standortdaten von Ihrem Betriebssystem an die App übertragen und verwendet.</w:t>
      </w:r>
    </w:p>
    <w:p w14:paraId="76C2A20B" w14:textId="1FD1D009" w:rsidR="00ED66CC" w:rsidRPr="00ED66CC" w:rsidRDefault="00ED66CC" w:rsidP="00ED66CC">
      <w:pPr>
        <w:spacing w:line="245" w:lineRule="auto"/>
        <w:rPr>
          <w:rFonts w:ascii="Arial" w:hAnsi="Arial" w:cs="Arial"/>
        </w:rPr>
      </w:pPr>
      <w:r w:rsidRPr="00ED66CC">
        <w:rPr>
          <w:rFonts w:ascii="Arial" w:hAnsi="Arial" w:cs="Arial"/>
        </w:rPr>
        <w:t>Die Rechtsgrundlage für diese Verarbeitung ist eine vorvertragliche Maßnahme sowie die Vertragsdurchführung gemäß Art.°6°Abs.</w:t>
      </w:r>
      <w:r>
        <w:rPr>
          <w:rFonts w:ascii="Arial" w:hAnsi="Arial" w:cs="Arial"/>
        </w:rPr>
        <w:t>°</w:t>
      </w:r>
      <w:r w:rsidRPr="00ED66CC">
        <w:rPr>
          <w:rFonts w:ascii="Arial" w:hAnsi="Arial" w:cs="Arial"/>
        </w:rPr>
        <w:t>1°lit.</w:t>
      </w:r>
      <w:r>
        <w:rPr>
          <w:rFonts w:ascii="Arial" w:hAnsi="Arial" w:cs="Arial"/>
        </w:rPr>
        <w:t>°</w:t>
      </w:r>
      <w:r w:rsidRPr="00ED66CC">
        <w:rPr>
          <w:rFonts w:ascii="Arial" w:hAnsi="Arial" w:cs="Arial"/>
        </w:rPr>
        <w:t>b</w:t>
      </w:r>
      <w:r>
        <w:rPr>
          <w:rFonts w:ascii="Arial" w:hAnsi="Arial" w:cs="Arial"/>
        </w:rPr>
        <w:t>°</w:t>
      </w:r>
      <w:r w:rsidRPr="00ED66CC">
        <w:rPr>
          <w:rFonts w:ascii="Arial" w:hAnsi="Arial" w:cs="Arial"/>
        </w:rPr>
        <w:t>DSGVO. In den Geräteeinstellungen können Sie Ihre Einwilligung mit Wirkung für die Zukunft jederzeit widerrufen, indem Sie die Verwendung der Standortdaten generell oder explizit für diese App unterbinden.</w:t>
      </w:r>
    </w:p>
    <w:p w14:paraId="39282C4C" w14:textId="02EA6C87" w:rsidR="00A25579" w:rsidRPr="00A25579" w:rsidRDefault="00A25579" w:rsidP="00073F51">
      <w:pPr>
        <w:pStyle w:val="Listenabsatz"/>
        <w:numPr>
          <w:ilvl w:val="2"/>
          <w:numId w:val="8"/>
        </w:numPr>
        <w:spacing w:after="0" w:line="240" w:lineRule="auto"/>
        <w:jc w:val="both"/>
        <w:outlineLvl w:val="2"/>
        <w:rPr>
          <w:rFonts w:ascii="Arial" w:hAnsi="Arial" w:cs="Arial"/>
          <w:b/>
        </w:rPr>
      </w:pPr>
      <w:bookmarkStart w:id="23" w:name="Suchanfragen"/>
      <w:r w:rsidRPr="00A25579">
        <w:rPr>
          <w:rFonts w:ascii="Arial" w:hAnsi="Arial" w:cs="Arial"/>
          <w:b/>
        </w:rPr>
        <w:t>Darstellung der Fahrtenhistorie und Suchanfragen</w:t>
      </w:r>
    </w:p>
    <w:bookmarkEnd w:id="23"/>
    <w:p w14:paraId="491D44EF" w14:textId="498FCE69" w:rsidR="00A25579" w:rsidRDefault="00A25579" w:rsidP="00A25579">
      <w:pPr>
        <w:spacing w:after="0" w:line="240" w:lineRule="auto"/>
        <w:jc w:val="both"/>
        <w:rPr>
          <w:rFonts w:ascii="Arial" w:hAnsi="Arial" w:cs="Arial"/>
          <w:b/>
        </w:rPr>
      </w:pPr>
    </w:p>
    <w:p w14:paraId="5626E3CF" w14:textId="77777777" w:rsidR="00A25579" w:rsidRDefault="00A25579" w:rsidP="00A25579">
      <w:pPr>
        <w:jc w:val="both"/>
        <w:rPr>
          <w:rFonts w:ascii="Arial" w:hAnsi="Arial" w:cs="Arial"/>
        </w:rPr>
      </w:pPr>
      <w:r w:rsidRPr="00A25579">
        <w:rPr>
          <w:rFonts w:ascii="Arial" w:hAnsi="Arial" w:cs="Arial"/>
        </w:rPr>
        <w:t xml:space="preserve">Um in der </w:t>
      </w:r>
      <w:r>
        <w:rPr>
          <w:rFonts w:ascii="Arial" w:hAnsi="Arial" w:cs="Arial"/>
        </w:rPr>
        <w:t>App</w:t>
      </w:r>
      <w:r w:rsidRPr="00A25579">
        <w:rPr>
          <w:rFonts w:ascii="Arial" w:hAnsi="Arial" w:cs="Arial"/>
        </w:rPr>
        <w:t xml:space="preserve"> den Verlauf Ihrer Fahrten </w:t>
      </w:r>
      <w:r>
        <w:rPr>
          <w:rFonts w:ascii="Arial" w:hAnsi="Arial" w:cs="Arial"/>
        </w:rPr>
        <w:t xml:space="preserve">(gekaufte digitale Tickets) </w:t>
      </w:r>
      <w:r w:rsidRPr="00A25579">
        <w:rPr>
          <w:rFonts w:ascii="Arial" w:hAnsi="Arial" w:cs="Arial"/>
        </w:rPr>
        <w:t xml:space="preserve">und Suchanfragen darzustellen, werden </w:t>
      </w:r>
      <w:r>
        <w:rPr>
          <w:rFonts w:ascii="Arial" w:hAnsi="Arial" w:cs="Arial"/>
        </w:rPr>
        <w:t>–abhängig von der Art und dem Umfang Ihrer Nutzung der App Dienste- die folgenden Informationen gespeichert:</w:t>
      </w:r>
    </w:p>
    <w:p w14:paraId="41B64B0F" w14:textId="77777777" w:rsidR="00A25579" w:rsidRPr="00A25579" w:rsidRDefault="00A25579" w:rsidP="00A25579">
      <w:pPr>
        <w:pStyle w:val="Listenabsatz"/>
        <w:numPr>
          <w:ilvl w:val="0"/>
          <w:numId w:val="5"/>
        </w:numPr>
        <w:jc w:val="both"/>
        <w:rPr>
          <w:rFonts w:ascii="Arial" w:hAnsi="Arial" w:cs="Arial"/>
        </w:rPr>
      </w:pPr>
      <w:r w:rsidRPr="00A25579">
        <w:rPr>
          <w:rFonts w:ascii="Arial" w:hAnsi="Arial" w:cs="Arial"/>
        </w:rPr>
        <w:t>Historie der eingegebenen Punkte (z.B. Haltestelle, Adresse, etc.)</w:t>
      </w:r>
    </w:p>
    <w:p w14:paraId="04F5723A" w14:textId="77777777" w:rsidR="00A25579" w:rsidRPr="00A25579" w:rsidRDefault="00A25579" w:rsidP="00A25579">
      <w:pPr>
        <w:pStyle w:val="Listenabsatz"/>
        <w:numPr>
          <w:ilvl w:val="0"/>
          <w:numId w:val="5"/>
        </w:numPr>
        <w:jc w:val="both"/>
        <w:rPr>
          <w:rFonts w:ascii="Arial" w:hAnsi="Arial" w:cs="Arial"/>
        </w:rPr>
      </w:pPr>
      <w:r w:rsidRPr="00A25579">
        <w:rPr>
          <w:rFonts w:ascii="Arial" w:hAnsi="Arial" w:cs="Arial"/>
        </w:rPr>
        <w:t>Historie der eingegebenen Verbindungen, Historie der eingegebenen Linien, Einstellungen des Nutzers, bestimmte Zustände der App</w:t>
      </w:r>
    </w:p>
    <w:p w14:paraId="3445A5FF" w14:textId="448C93FD" w:rsidR="00A25579" w:rsidRPr="00A25579" w:rsidRDefault="00584B68" w:rsidP="00A25579">
      <w:pPr>
        <w:pStyle w:val="Listenabsatz"/>
        <w:numPr>
          <w:ilvl w:val="0"/>
          <w:numId w:val="5"/>
        </w:numPr>
        <w:jc w:val="both"/>
        <w:rPr>
          <w:rFonts w:ascii="Arial" w:hAnsi="Arial" w:cs="Arial"/>
        </w:rPr>
      </w:pPr>
      <w:r w:rsidRPr="00A25579">
        <w:rPr>
          <w:rFonts w:ascii="Arial" w:hAnsi="Arial" w:cs="Arial"/>
        </w:rPr>
        <w:t>B</w:t>
      </w:r>
      <w:r w:rsidR="00A25579" w:rsidRPr="00A25579">
        <w:rPr>
          <w:rFonts w:ascii="Arial" w:hAnsi="Arial" w:cs="Arial"/>
        </w:rPr>
        <w:t>estimmte</w:t>
      </w:r>
      <w:r>
        <w:rPr>
          <w:rFonts w:ascii="Arial" w:hAnsi="Arial" w:cs="Arial"/>
        </w:rPr>
        <w:t>,</w:t>
      </w:r>
      <w:r w:rsidR="00A25579" w:rsidRPr="00A25579">
        <w:rPr>
          <w:rFonts w:ascii="Arial" w:hAnsi="Arial" w:cs="Arial"/>
        </w:rPr>
        <w:t xml:space="preserve"> vom Fahrplanauskunftsserver abgerufene</w:t>
      </w:r>
      <w:r>
        <w:rPr>
          <w:rFonts w:ascii="Arial" w:hAnsi="Arial" w:cs="Arial"/>
        </w:rPr>
        <w:t>,</w:t>
      </w:r>
      <w:r w:rsidR="00A25579" w:rsidRPr="00A25579">
        <w:rPr>
          <w:rFonts w:ascii="Arial" w:hAnsi="Arial" w:cs="Arial"/>
        </w:rPr>
        <w:t xml:space="preserve"> Inhalte (z.B. Karten-Kacheln) sowie die Fahrberechtigung.</w:t>
      </w:r>
    </w:p>
    <w:p w14:paraId="1BF9100F" w14:textId="1F92F0B6" w:rsidR="00A25579" w:rsidRPr="00A1443D" w:rsidRDefault="00A25579" w:rsidP="00A25579">
      <w:pPr>
        <w:jc w:val="both"/>
        <w:rPr>
          <w:rFonts w:ascii="Arial" w:hAnsi="Arial" w:cs="Arial"/>
          <w:b/>
        </w:rPr>
      </w:pPr>
      <w:r w:rsidRPr="00A25579">
        <w:rPr>
          <w:rFonts w:ascii="Arial" w:hAnsi="Arial" w:cs="Arial"/>
        </w:rPr>
        <w:t xml:space="preserve">Die GPS-Position wird nicht gespeichert, sondern bei einer Fahrplanauskunft einmalig an den Fahrplanauskunftsserver geschickt, um daraus eine Adresse zur Berechnung einer Fahrplanauskunft zu ermöglichen. </w:t>
      </w:r>
      <w:r w:rsidR="001C046E">
        <w:rPr>
          <w:rFonts w:ascii="Arial" w:hAnsi="Arial" w:cs="Arial"/>
        </w:rPr>
        <w:t xml:space="preserve">Die App überträgt keine privaten Informationen an die elektronische Fahrplanauskunft (EFA). Die App greift zwecks Speichern der oben genannten Inhalte auf den lokalen Speicher des Smartphones zu. </w:t>
      </w:r>
    </w:p>
    <w:p w14:paraId="3CE9E1A5" w14:textId="6938B238" w:rsidR="00A25579" w:rsidRPr="00A1443D" w:rsidRDefault="00A25579" w:rsidP="00A25579">
      <w:pPr>
        <w:jc w:val="both"/>
        <w:rPr>
          <w:rFonts w:ascii="Arial" w:hAnsi="Arial" w:cs="Arial"/>
        </w:rPr>
      </w:pPr>
      <w:r w:rsidRPr="00A1443D">
        <w:rPr>
          <w:rFonts w:ascii="Arial" w:hAnsi="Arial" w:cs="Arial"/>
        </w:rPr>
        <w:t>Die Rechtsgrundlage für diese Verarbeitung</w:t>
      </w:r>
      <w:r w:rsidR="00A1443D" w:rsidRPr="00A1443D">
        <w:rPr>
          <w:rFonts w:ascii="Arial" w:hAnsi="Arial" w:cs="Arial"/>
        </w:rPr>
        <w:t xml:space="preserve"> ist unser berechtigtes Interesse Ihnen eine </w:t>
      </w:r>
      <w:r w:rsidRPr="00A1443D">
        <w:rPr>
          <w:rFonts w:ascii="Arial" w:hAnsi="Arial" w:cs="Arial"/>
        </w:rPr>
        <w:t>funktionsfähige und nutzerfreundliche App zur Verfügung zu stellen</w:t>
      </w:r>
      <w:r w:rsidR="00A1443D" w:rsidRPr="00A1443D">
        <w:rPr>
          <w:rFonts w:ascii="Arial" w:hAnsi="Arial" w:cs="Arial"/>
        </w:rPr>
        <w:t xml:space="preserve"> gemäß </w:t>
      </w:r>
      <w:r w:rsidR="00896961" w:rsidRPr="004C5C57">
        <w:rPr>
          <w:rFonts w:ascii="Arial" w:hAnsi="Arial" w:cs="Arial"/>
        </w:rPr>
        <w:t>Art. 6 </w:t>
      </w:r>
      <w:r w:rsidR="00896961">
        <w:rPr>
          <w:rFonts w:ascii="Arial" w:hAnsi="Arial" w:cs="Arial"/>
        </w:rPr>
        <w:t>Abs.°</w:t>
      </w:r>
      <w:r w:rsidR="00896961" w:rsidRPr="004C5C57">
        <w:rPr>
          <w:rFonts w:ascii="Arial" w:hAnsi="Arial" w:cs="Arial"/>
        </w:rPr>
        <w:t>1</w:t>
      </w:r>
      <w:r w:rsidR="00896961">
        <w:rPr>
          <w:rFonts w:ascii="Arial" w:hAnsi="Arial" w:cs="Arial"/>
        </w:rPr>
        <w:t>°lit.°f</w:t>
      </w:r>
      <w:r w:rsidR="00896961" w:rsidRPr="004C5C57">
        <w:rPr>
          <w:rFonts w:ascii="Arial" w:hAnsi="Arial" w:cs="Arial"/>
        </w:rPr>
        <w:t> DSGVO</w:t>
      </w:r>
      <w:r w:rsidR="00A1443D" w:rsidRPr="00A1443D">
        <w:rPr>
          <w:rFonts w:ascii="Arial" w:hAnsi="Arial" w:cs="Arial"/>
        </w:rPr>
        <w:t>.</w:t>
      </w:r>
    </w:p>
    <w:p w14:paraId="41CEE7E8" w14:textId="0AD467FA" w:rsidR="00632527" w:rsidRPr="00A1443D" w:rsidRDefault="00A1443D" w:rsidP="00A1443D">
      <w:pPr>
        <w:jc w:val="both"/>
        <w:rPr>
          <w:rFonts w:ascii="Arial" w:hAnsi="Arial" w:cs="Arial"/>
          <w:bCs/>
        </w:rPr>
      </w:pPr>
      <w:r>
        <w:rPr>
          <w:rFonts w:ascii="Arial" w:hAnsi="Arial" w:cs="Arial"/>
          <w:bCs/>
        </w:rPr>
        <w:t xml:space="preserve">Dieser Verarbeitung können Sie jederzeit </w:t>
      </w:r>
      <w:r w:rsidR="00F77E7D">
        <w:rPr>
          <w:rFonts w:ascii="Arial" w:hAnsi="Arial" w:cs="Arial"/>
          <w:bCs/>
        </w:rPr>
        <w:t>widersprechen</w:t>
      </w:r>
      <w:r>
        <w:rPr>
          <w:rFonts w:ascii="Arial" w:hAnsi="Arial" w:cs="Arial"/>
          <w:bCs/>
        </w:rPr>
        <w:t>, indem Sie d</w:t>
      </w:r>
      <w:r w:rsidR="00A25579" w:rsidRPr="00A25579">
        <w:rPr>
          <w:rFonts w:ascii="Arial" w:hAnsi="Arial" w:cs="Arial"/>
          <w:bCs/>
        </w:rPr>
        <w:t xml:space="preserve">ie im lokalen App-Speicher der App gespeicherten Kartendaten und </w:t>
      </w:r>
      <w:r>
        <w:rPr>
          <w:rFonts w:ascii="Arial" w:hAnsi="Arial" w:cs="Arial"/>
          <w:bCs/>
        </w:rPr>
        <w:t>Historien</w:t>
      </w:r>
      <w:r w:rsidR="00A25579" w:rsidRPr="00A25579">
        <w:rPr>
          <w:rFonts w:ascii="Arial" w:hAnsi="Arial" w:cs="Arial"/>
          <w:bCs/>
        </w:rPr>
        <w:t xml:space="preserve"> in den </w:t>
      </w:r>
      <w:r w:rsidR="00A25579" w:rsidRPr="00A25579">
        <w:rPr>
          <w:rFonts w:ascii="Arial" w:hAnsi="Arial" w:cs="Arial"/>
        </w:rPr>
        <w:t>Datenschutz-Einstellungen</w:t>
      </w:r>
      <w:r w:rsidR="00A25579" w:rsidRPr="00A25579">
        <w:rPr>
          <w:rFonts w:ascii="Arial" w:hAnsi="Arial" w:cs="Arial"/>
          <w:bCs/>
        </w:rPr>
        <w:t xml:space="preserve"> der App löschen</w:t>
      </w:r>
      <w:r>
        <w:rPr>
          <w:rFonts w:ascii="Arial" w:hAnsi="Arial" w:cs="Arial"/>
          <w:bCs/>
        </w:rPr>
        <w:t>.</w:t>
      </w:r>
    </w:p>
    <w:p w14:paraId="39A396FC" w14:textId="01FEF43F" w:rsidR="00632527" w:rsidRPr="00ED66CC" w:rsidRDefault="00757665" w:rsidP="00073F51">
      <w:pPr>
        <w:pStyle w:val="berschrift3"/>
        <w:rPr>
          <w:rFonts w:ascii="Arial" w:hAnsi="Arial" w:cs="Arial"/>
          <w:b/>
        </w:rPr>
      </w:pPr>
      <w:r w:rsidRPr="00073F51">
        <w:rPr>
          <w:rFonts w:ascii="Arial" w:hAnsi="Arial" w:cs="Arial"/>
          <w:b/>
          <w:color w:val="auto"/>
        </w:rPr>
        <w:t>2</w:t>
      </w:r>
      <w:r w:rsidRPr="00073F51">
        <w:rPr>
          <w:rFonts w:ascii="Arial" w:hAnsi="Arial" w:cs="Arial"/>
          <w:b/>
          <w:color w:val="auto"/>
          <w:sz w:val="22"/>
          <w:szCs w:val="22"/>
        </w:rPr>
        <w:t>.1</w:t>
      </w:r>
      <w:bookmarkStart w:id="24" w:name="Push"/>
      <w:r w:rsidRPr="00073F51">
        <w:rPr>
          <w:rFonts w:ascii="Arial" w:hAnsi="Arial" w:cs="Arial"/>
          <w:b/>
          <w:color w:val="auto"/>
          <w:sz w:val="22"/>
          <w:szCs w:val="22"/>
        </w:rPr>
        <w:t>.</w:t>
      </w:r>
      <w:r w:rsidR="002E403E" w:rsidRPr="00073F51">
        <w:rPr>
          <w:rFonts w:ascii="Arial" w:hAnsi="Arial" w:cs="Arial"/>
          <w:b/>
          <w:color w:val="auto"/>
          <w:sz w:val="22"/>
          <w:szCs w:val="22"/>
        </w:rPr>
        <w:t>6</w:t>
      </w:r>
      <w:r w:rsidR="000818A4" w:rsidRPr="00073F51">
        <w:rPr>
          <w:rFonts w:ascii="Arial" w:hAnsi="Arial" w:cs="Arial"/>
          <w:b/>
          <w:color w:val="auto"/>
          <w:sz w:val="22"/>
          <w:szCs w:val="22"/>
        </w:rPr>
        <w:tab/>
      </w:r>
      <w:r w:rsidR="00632527" w:rsidRPr="00073F51">
        <w:rPr>
          <w:rFonts w:ascii="Arial" w:hAnsi="Arial" w:cs="Arial"/>
          <w:b/>
          <w:color w:val="auto"/>
          <w:sz w:val="22"/>
          <w:szCs w:val="22"/>
        </w:rPr>
        <w:t>Push-Nachrichten</w:t>
      </w:r>
    </w:p>
    <w:bookmarkEnd w:id="24"/>
    <w:p w14:paraId="53E40402" w14:textId="77777777" w:rsidR="00632527" w:rsidRDefault="00632527" w:rsidP="00632527">
      <w:pPr>
        <w:spacing w:after="0" w:line="240" w:lineRule="auto"/>
        <w:jc w:val="both"/>
        <w:rPr>
          <w:rFonts w:ascii="Arial" w:hAnsi="Arial" w:cs="Arial"/>
          <w:b/>
        </w:rPr>
      </w:pPr>
    </w:p>
    <w:p w14:paraId="6D7A9EFC" w14:textId="77777777" w:rsidR="00632527" w:rsidRDefault="00632527" w:rsidP="00632527">
      <w:pPr>
        <w:spacing w:after="0" w:line="240" w:lineRule="auto"/>
        <w:jc w:val="both"/>
        <w:rPr>
          <w:rFonts w:ascii="Arial" w:hAnsi="Arial" w:cs="Arial"/>
        </w:rPr>
      </w:pPr>
      <w:r>
        <w:rPr>
          <w:rFonts w:ascii="Arial" w:hAnsi="Arial" w:cs="Arial"/>
        </w:rPr>
        <w:t>Push-Nachrichten sind von der App versendete Meldungen mit Informationen zu den Diensten (bspw. Benachrichtigung zur Reise, Verspätung). Der Versand von Push-Nachrichten erfolgt ausschließlich, wenn Sie diesem ausdrücklich zugestimmt haben. Wir fragen bei der ersten Nutzung der App ab, ob Sie Push-Nachrichten auf Ihrem Endgerät angezeigt bekommen wollen. Dies erfolgt abhängig vom Betriebssystem</w:t>
      </w:r>
      <w:r w:rsidR="00757665">
        <w:rPr>
          <w:rFonts w:ascii="Arial" w:hAnsi="Arial" w:cs="Arial"/>
        </w:rPr>
        <w:t xml:space="preserve"> entweder durch die Freigabe nach Download der App oder durch ein Dialogfenster beim ersten Aufruf der App.</w:t>
      </w:r>
    </w:p>
    <w:p w14:paraId="143216B8" w14:textId="77777777" w:rsidR="00757665" w:rsidRDefault="00757665" w:rsidP="00632527">
      <w:pPr>
        <w:spacing w:after="0" w:line="240" w:lineRule="auto"/>
        <w:jc w:val="both"/>
        <w:rPr>
          <w:rFonts w:ascii="Arial" w:hAnsi="Arial" w:cs="Arial"/>
        </w:rPr>
      </w:pPr>
    </w:p>
    <w:p w14:paraId="609E5D58" w14:textId="4A8D4614" w:rsidR="00757665" w:rsidRDefault="00757665" w:rsidP="00757665">
      <w:pPr>
        <w:spacing w:after="0" w:line="240" w:lineRule="auto"/>
        <w:jc w:val="both"/>
        <w:rPr>
          <w:rFonts w:ascii="Arial" w:hAnsi="Arial" w:cs="Arial"/>
        </w:rPr>
      </w:pPr>
      <w:r w:rsidRPr="00757665">
        <w:rPr>
          <w:rFonts w:ascii="Arial" w:hAnsi="Arial" w:cs="Arial"/>
        </w:rPr>
        <w:t xml:space="preserve">Die Rechtsgrundlage für diese Verarbeitung ist Ihre Einwilligung gemäß </w:t>
      </w:r>
      <w:r w:rsidR="00896961" w:rsidRPr="004C5C57">
        <w:rPr>
          <w:rFonts w:ascii="Arial" w:hAnsi="Arial" w:cs="Arial"/>
        </w:rPr>
        <w:t>Art. 6 </w:t>
      </w:r>
      <w:r w:rsidR="00896961">
        <w:rPr>
          <w:rFonts w:ascii="Arial" w:hAnsi="Arial" w:cs="Arial"/>
        </w:rPr>
        <w:t>Abs.°</w:t>
      </w:r>
      <w:r w:rsidR="00896961" w:rsidRPr="004C5C57">
        <w:rPr>
          <w:rFonts w:ascii="Arial" w:hAnsi="Arial" w:cs="Arial"/>
        </w:rPr>
        <w:t>1</w:t>
      </w:r>
      <w:r w:rsidR="00896961">
        <w:rPr>
          <w:rFonts w:ascii="Arial" w:hAnsi="Arial" w:cs="Arial"/>
        </w:rPr>
        <w:t>°lit.°</w:t>
      </w:r>
      <w:r w:rsidR="00896961" w:rsidRPr="004C5C57">
        <w:rPr>
          <w:rFonts w:ascii="Arial" w:hAnsi="Arial" w:cs="Arial"/>
        </w:rPr>
        <w:t>a DSGVO</w:t>
      </w:r>
      <w:r w:rsidRPr="00757665">
        <w:rPr>
          <w:rFonts w:ascii="Arial" w:hAnsi="Arial" w:cs="Arial"/>
        </w:rPr>
        <w:t>. In den Geräteeinstellungen können Sie Ihre Einwilligung mit Wirkung für die Zukunft jede</w:t>
      </w:r>
      <w:r>
        <w:rPr>
          <w:rFonts w:ascii="Arial" w:hAnsi="Arial" w:cs="Arial"/>
        </w:rPr>
        <w:t>rzeit widerrufen, indem Sie den Erhalt von Push-Nachrichten deaktivieren.</w:t>
      </w:r>
    </w:p>
    <w:p w14:paraId="366FE444" w14:textId="77777777" w:rsidR="00757665" w:rsidRPr="00757665" w:rsidRDefault="00757665" w:rsidP="00757665">
      <w:pPr>
        <w:spacing w:after="0" w:line="240" w:lineRule="auto"/>
        <w:jc w:val="both"/>
        <w:rPr>
          <w:rFonts w:ascii="Arial" w:hAnsi="Arial" w:cs="Arial"/>
          <w:b/>
        </w:rPr>
      </w:pPr>
    </w:p>
    <w:p w14:paraId="7D94E2BC" w14:textId="77777777" w:rsidR="00757665" w:rsidRPr="00757665" w:rsidRDefault="00757665" w:rsidP="00073F51">
      <w:pPr>
        <w:pStyle w:val="Listenabsatz"/>
        <w:numPr>
          <w:ilvl w:val="1"/>
          <w:numId w:val="8"/>
        </w:numPr>
        <w:spacing w:after="0" w:line="240" w:lineRule="auto"/>
        <w:jc w:val="both"/>
        <w:outlineLvl w:val="1"/>
        <w:rPr>
          <w:rFonts w:ascii="Arial" w:hAnsi="Arial" w:cs="Arial"/>
          <w:b/>
        </w:rPr>
      </w:pPr>
      <w:bookmarkStart w:id="25" w:name="Registrierung"/>
      <w:r w:rsidRPr="00757665">
        <w:rPr>
          <w:rFonts w:ascii="Arial" w:hAnsi="Arial" w:cs="Arial"/>
          <w:b/>
        </w:rPr>
        <w:t>Registrierung</w:t>
      </w:r>
      <w:bookmarkEnd w:id="25"/>
    </w:p>
    <w:p w14:paraId="53CB44ED" w14:textId="77777777" w:rsidR="00757665" w:rsidRPr="00757665" w:rsidRDefault="00757665" w:rsidP="00757665">
      <w:pPr>
        <w:spacing w:after="0" w:line="240" w:lineRule="auto"/>
        <w:jc w:val="both"/>
        <w:rPr>
          <w:rFonts w:ascii="Arial" w:hAnsi="Arial" w:cs="Arial"/>
          <w:b/>
        </w:rPr>
      </w:pPr>
    </w:p>
    <w:p w14:paraId="7DE124DE" w14:textId="199AF40E" w:rsidR="00896961" w:rsidRDefault="00757665" w:rsidP="00E003B9">
      <w:pPr>
        <w:jc w:val="both"/>
        <w:rPr>
          <w:rFonts w:ascii="Arial" w:hAnsi="Arial" w:cs="Arial"/>
          <w:b/>
          <w:bCs/>
        </w:rPr>
      </w:pPr>
      <w:r>
        <w:rPr>
          <w:rFonts w:ascii="Arial" w:hAnsi="Arial" w:cs="Arial"/>
        </w:rPr>
        <w:t xml:space="preserve">Die Nutzung der App ist grundsätzlich ohne Registrierung möglich. Dienste wie die Fahrplanauskunft </w:t>
      </w:r>
      <w:r w:rsidR="00584B68">
        <w:rPr>
          <w:rFonts w:ascii="Arial" w:hAnsi="Arial" w:cs="Arial"/>
        </w:rPr>
        <w:t>sind</w:t>
      </w:r>
      <w:r>
        <w:rPr>
          <w:rFonts w:ascii="Arial" w:hAnsi="Arial" w:cs="Arial"/>
        </w:rPr>
        <w:t xml:space="preserve"> damit ohne weitere Datenverarbeitungen möglich. Bestimmte Dienste der App, </w:t>
      </w:r>
      <w:r w:rsidRPr="004F3A42">
        <w:rPr>
          <w:rFonts w:ascii="Arial" w:hAnsi="Arial" w:cs="Arial"/>
        </w:rPr>
        <w:t>insbesondere der Ticketkauf, benötigen hingegen weitere personenbezogenen Daten von Ihnen, sodass eine R</w:t>
      </w:r>
      <w:r w:rsidR="00E003B9" w:rsidRPr="004F3A42">
        <w:rPr>
          <w:rFonts w:ascii="Arial" w:hAnsi="Arial" w:cs="Arial"/>
        </w:rPr>
        <w:t xml:space="preserve">egistrierung erforderlich ist. </w:t>
      </w:r>
      <w:r w:rsidR="001C046E" w:rsidRPr="00073F51">
        <w:rPr>
          <w:rFonts w:ascii="Arial" w:hAnsi="Arial" w:cs="Arial"/>
        </w:rPr>
        <w:t xml:space="preserve">Im Rahmen der Registrierung erfassen wir die folgenden Daten: </w:t>
      </w:r>
      <w:r w:rsidR="001C046E" w:rsidRPr="00073F51">
        <w:rPr>
          <w:rFonts w:ascii="Arial" w:hAnsi="Arial" w:cs="Arial"/>
          <w:b/>
        </w:rPr>
        <w:t>Stamm- und Kontaktdaten (Vor- und Nachname, Straße, Hausnummer, Postleitzahl, Stadt,</w:t>
      </w:r>
      <w:r w:rsidR="00896961" w:rsidRPr="00073F51">
        <w:rPr>
          <w:rFonts w:ascii="Arial" w:hAnsi="Arial" w:cs="Arial"/>
          <w:b/>
        </w:rPr>
        <w:t xml:space="preserve"> </w:t>
      </w:r>
      <w:r w:rsidR="001C046E" w:rsidRPr="00073F51">
        <w:rPr>
          <w:rFonts w:ascii="Arial" w:hAnsi="Arial" w:cs="Arial"/>
          <w:b/>
        </w:rPr>
        <w:t xml:space="preserve">Geburtsdatum, Geschlecht, </w:t>
      </w:r>
      <w:r w:rsidR="00896961" w:rsidRPr="00073F51">
        <w:rPr>
          <w:rFonts w:ascii="Arial" w:hAnsi="Arial" w:cs="Arial"/>
          <w:b/>
        </w:rPr>
        <w:t>Telefon</w:t>
      </w:r>
      <w:r w:rsidR="001C046E" w:rsidRPr="00073F51">
        <w:rPr>
          <w:rFonts w:ascii="Arial" w:hAnsi="Arial" w:cs="Arial"/>
          <w:b/>
        </w:rPr>
        <w:t>nummer (optional)</w:t>
      </w:r>
      <w:r w:rsidR="00057876" w:rsidRPr="00073F51">
        <w:rPr>
          <w:rFonts w:ascii="Arial" w:hAnsi="Arial" w:cs="Arial"/>
          <w:b/>
        </w:rPr>
        <w:t>,</w:t>
      </w:r>
      <w:r w:rsidR="00584B68">
        <w:rPr>
          <w:rFonts w:ascii="Arial" w:hAnsi="Arial" w:cs="Arial"/>
          <w:b/>
        </w:rPr>
        <w:t xml:space="preserve"> </w:t>
      </w:r>
      <w:r w:rsidR="001C046E" w:rsidRPr="00073F51">
        <w:rPr>
          <w:rFonts w:ascii="Arial" w:hAnsi="Arial" w:cs="Arial"/>
          <w:b/>
        </w:rPr>
        <w:t>Login-Daten (E-Mail-Adresse, Passwort)</w:t>
      </w:r>
      <w:r w:rsidR="00896961" w:rsidRPr="00073F51">
        <w:rPr>
          <w:rFonts w:ascii="Arial" w:hAnsi="Arial" w:cs="Arial"/>
          <w:b/>
        </w:rPr>
        <w:t>,</w:t>
      </w:r>
      <w:r w:rsidR="001C046E" w:rsidRPr="00073F51">
        <w:rPr>
          <w:rFonts w:ascii="Arial" w:hAnsi="Arial" w:cs="Arial"/>
          <w:b/>
        </w:rPr>
        <w:t xml:space="preserve"> Persönliche Frage/</w:t>
      </w:r>
      <w:r w:rsidR="001C046E" w:rsidRPr="00073F51">
        <w:rPr>
          <w:rFonts w:ascii="Arial" w:hAnsi="Arial" w:cs="Arial"/>
          <w:b/>
          <w:bCs/>
        </w:rPr>
        <w:t>Sicherheitsfrage und Sicherheitsantwort.</w:t>
      </w:r>
    </w:p>
    <w:p w14:paraId="023EC6D5" w14:textId="0120892B" w:rsidR="00E003B9" w:rsidRDefault="00E003B9" w:rsidP="00E003B9">
      <w:pPr>
        <w:jc w:val="both"/>
        <w:rPr>
          <w:rFonts w:ascii="Arial" w:hAnsi="Arial" w:cs="Arial"/>
        </w:rPr>
      </w:pPr>
      <w:r>
        <w:rPr>
          <w:rFonts w:ascii="Arial" w:hAnsi="Arial" w:cs="Arial"/>
        </w:rPr>
        <w:t>Die Erhebung von weitere</w:t>
      </w:r>
      <w:r w:rsidR="007E0A5C">
        <w:rPr>
          <w:rFonts w:ascii="Arial" w:hAnsi="Arial" w:cs="Arial"/>
        </w:rPr>
        <w:t>n</w:t>
      </w:r>
      <w:r>
        <w:rPr>
          <w:rFonts w:ascii="Arial" w:hAnsi="Arial" w:cs="Arial"/>
        </w:rPr>
        <w:t xml:space="preserve"> Angaben zu den Zahlungsdaten oder Ihre Standort- und Fortbewegungsdaten im Rahmen der Nutzung de</w:t>
      </w:r>
      <w:r w:rsidR="00041B68">
        <w:rPr>
          <w:rFonts w:ascii="Arial" w:hAnsi="Arial" w:cs="Arial"/>
        </w:rPr>
        <w:t xml:space="preserve">r </w:t>
      </w:r>
      <w:proofErr w:type="spellStart"/>
      <w:r w:rsidR="00041B68">
        <w:rPr>
          <w:rFonts w:ascii="Arial" w:hAnsi="Arial" w:cs="Arial"/>
        </w:rPr>
        <w:t>eTarife</w:t>
      </w:r>
      <w:proofErr w:type="spellEnd"/>
      <w:r w:rsidR="00041B68">
        <w:rPr>
          <w:rFonts w:ascii="Arial" w:hAnsi="Arial" w:cs="Arial"/>
        </w:rPr>
        <w:t xml:space="preserve"> in NRW</w:t>
      </w:r>
      <w:r>
        <w:rPr>
          <w:rFonts w:ascii="Arial" w:hAnsi="Arial" w:cs="Arial"/>
        </w:rPr>
        <w:t xml:space="preserve"> sind für die ausschließliche Registrierung nicht erforderlich und werden an entsprechender Stelle abgefragt</w:t>
      </w:r>
      <w:r w:rsidR="00057876">
        <w:rPr>
          <w:rFonts w:ascii="Arial" w:hAnsi="Arial" w:cs="Arial"/>
        </w:rPr>
        <w:t>.</w:t>
      </w:r>
    </w:p>
    <w:p w14:paraId="09AC2234" w14:textId="44B5B7F5" w:rsidR="006D1D9E" w:rsidRDefault="00E003B9" w:rsidP="00073F51">
      <w:pPr>
        <w:jc w:val="both"/>
        <w:rPr>
          <w:rFonts w:ascii="Arial" w:hAnsi="Arial" w:cs="Arial"/>
        </w:rPr>
      </w:pPr>
      <w:r>
        <w:rPr>
          <w:rFonts w:ascii="Arial" w:hAnsi="Arial" w:cs="Arial"/>
        </w:rPr>
        <w:t>Die Rechtsgrundlage für diese Verarbeitung</w:t>
      </w:r>
      <w:r w:rsidR="00ED66CC">
        <w:rPr>
          <w:rFonts w:ascii="Arial" w:hAnsi="Arial" w:cs="Arial"/>
        </w:rPr>
        <w:t xml:space="preserve"> ist</w:t>
      </w:r>
      <w:r>
        <w:rPr>
          <w:rFonts w:ascii="Arial" w:hAnsi="Arial" w:cs="Arial"/>
        </w:rPr>
        <w:t xml:space="preserve"> </w:t>
      </w:r>
      <w:r w:rsidR="00ED66CC" w:rsidRPr="00ED66CC">
        <w:rPr>
          <w:rFonts w:ascii="Arial" w:hAnsi="Arial" w:cs="Arial"/>
        </w:rPr>
        <w:t xml:space="preserve">eine vorvertragliche Maßnahme </w:t>
      </w:r>
      <w:r>
        <w:rPr>
          <w:rFonts w:ascii="Arial" w:hAnsi="Arial" w:cs="Arial"/>
        </w:rPr>
        <w:t xml:space="preserve">gemäß </w:t>
      </w:r>
      <w:r w:rsidRPr="00353095">
        <w:rPr>
          <w:rFonts w:ascii="Arial" w:hAnsi="Arial" w:cs="Arial"/>
        </w:rPr>
        <w:t>Art.</w:t>
      </w:r>
      <w:r w:rsidR="007E0A5C">
        <w:rPr>
          <w:rFonts w:ascii="Arial" w:hAnsi="Arial" w:cs="Arial"/>
        </w:rPr>
        <w:t xml:space="preserve"> </w:t>
      </w:r>
      <w:r w:rsidR="00057876" w:rsidRPr="004C5C57">
        <w:rPr>
          <w:rFonts w:ascii="Arial" w:hAnsi="Arial" w:cs="Arial"/>
        </w:rPr>
        <w:t>Art. 6 </w:t>
      </w:r>
      <w:r w:rsidR="00057876">
        <w:rPr>
          <w:rFonts w:ascii="Arial" w:hAnsi="Arial" w:cs="Arial"/>
        </w:rPr>
        <w:t>Abs.°</w:t>
      </w:r>
      <w:r w:rsidR="00057876" w:rsidRPr="004C5C57">
        <w:rPr>
          <w:rFonts w:ascii="Arial" w:hAnsi="Arial" w:cs="Arial"/>
        </w:rPr>
        <w:t>1</w:t>
      </w:r>
      <w:r w:rsidR="00057876">
        <w:rPr>
          <w:rFonts w:ascii="Arial" w:hAnsi="Arial" w:cs="Arial"/>
        </w:rPr>
        <w:t>°lit.°b</w:t>
      </w:r>
      <w:r w:rsidR="00057876" w:rsidRPr="004C5C57">
        <w:rPr>
          <w:rFonts w:ascii="Arial" w:hAnsi="Arial" w:cs="Arial"/>
        </w:rPr>
        <w:t> DSGVO</w:t>
      </w:r>
      <w:r w:rsidR="00353095">
        <w:rPr>
          <w:rFonts w:ascii="Arial" w:hAnsi="Arial" w:cs="Arial"/>
        </w:rPr>
        <w:t xml:space="preserve">. </w:t>
      </w:r>
      <w:r w:rsidR="00ED66CC">
        <w:rPr>
          <w:rFonts w:ascii="Arial" w:hAnsi="Arial" w:cs="Arial"/>
        </w:rPr>
        <w:t>D</w:t>
      </w:r>
      <w:r w:rsidR="00353095">
        <w:rPr>
          <w:rFonts w:ascii="Arial" w:hAnsi="Arial" w:cs="Arial"/>
        </w:rPr>
        <w:t xml:space="preserve">ie Registrierung </w:t>
      </w:r>
      <w:r w:rsidR="007E0A5C">
        <w:rPr>
          <w:rFonts w:ascii="Arial" w:hAnsi="Arial" w:cs="Arial"/>
        </w:rPr>
        <w:t xml:space="preserve">ist </w:t>
      </w:r>
      <w:r w:rsidR="00353095">
        <w:rPr>
          <w:rFonts w:ascii="Arial" w:hAnsi="Arial" w:cs="Arial"/>
        </w:rPr>
        <w:t>Grundvoraussetzung und somit vorvertragliche Maßnahme für den Kauf eines oder mehrere</w:t>
      </w:r>
      <w:r w:rsidR="00584B68">
        <w:rPr>
          <w:rFonts w:ascii="Arial" w:hAnsi="Arial" w:cs="Arial"/>
        </w:rPr>
        <w:t>r</w:t>
      </w:r>
      <w:r w:rsidR="00353095">
        <w:rPr>
          <w:rFonts w:ascii="Arial" w:hAnsi="Arial" w:cs="Arial"/>
        </w:rPr>
        <w:t xml:space="preserve"> Tickets über die App. Die Bereitstellung der oben aufgeführten Pflichtangaben ist vertraglich vorgeschrieben, sodass wir Ihnen bei Nichtbereitstellung dieser Angaben die Dienste, die eine Registrierung voraussetzen, nicht in der App anbieten können.</w:t>
      </w:r>
    </w:p>
    <w:p w14:paraId="193AD818" w14:textId="789E9256" w:rsidR="00934BFD" w:rsidRPr="00934BFD" w:rsidRDefault="00934BFD" w:rsidP="00073F51">
      <w:pPr>
        <w:pStyle w:val="Listenabsatz"/>
        <w:numPr>
          <w:ilvl w:val="1"/>
          <w:numId w:val="8"/>
        </w:numPr>
        <w:jc w:val="both"/>
        <w:outlineLvl w:val="1"/>
        <w:rPr>
          <w:rFonts w:ascii="Arial" w:hAnsi="Arial" w:cs="Arial"/>
          <w:b/>
        </w:rPr>
      </w:pPr>
      <w:bookmarkStart w:id="26" w:name="digitalesTicket"/>
      <w:r w:rsidRPr="00934BFD">
        <w:rPr>
          <w:rFonts w:ascii="Arial" w:hAnsi="Arial" w:cs="Arial"/>
          <w:b/>
        </w:rPr>
        <w:t>Kauf eines digitalen Tickets</w:t>
      </w:r>
    </w:p>
    <w:bookmarkEnd w:id="26"/>
    <w:p w14:paraId="528F64D6" w14:textId="36F4EE9C" w:rsidR="004F3A42" w:rsidRDefault="00F77E7D" w:rsidP="002740C3">
      <w:pPr>
        <w:jc w:val="both"/>
        <w:rPr>
          <w:rFonts w:ascii="Arial" w:hAnsi="Arial" w:cs="Arial"/>
        </w:rPr>
      </w:pPr>
      <w:r>
        <w:rPr>
          <w:rFonts w:ascii="Arial" w:hAnsi="Arial" w:cs="Arial"/>
        </w:rPr>
        <w:t xml:space="preserve">Über unsere App können Sie digitale Tickets kaufen und somit die </w:t>
      </w:r>
      <w:r w:rsidRPr="00F77E7D">
        <w:rPr>
          <w:rFonts w:ascii="Arial" w:hAnsi="Arial" w:cs="Arial"/>
        </w:rPr>
        <w:t>Fahrleistungen im öffentlichen Nahverkehr in Anspruch nehmen</w:t>
      </w:r>
      <w:r>
        <w:rPr>
          <w:rFonts w:ascii="Arial" w:hAnsi="Arial" w:cs="Arial"/>
        </w:rPr>
        <w:t xml:space="preserve">. Vertragspartner beim Kauf eines digitalen Tickets ist die </w:t>
      </w:r>
      <w:r w:rsidRPr="00F77E7D">
        <w:rPr>
          <w:rFonts w:ascii="Arial" w:hAnsi="Arial" w:cs="Arial"/>
        </w:rPr>
        <w:t>Transdev Ostwestfalen GmbH</w:t>
      </w:r>
      <w:r>
        <w:rPr>
          <w:rFonts w:ascii="Arial" w:hAnsi="Arial" w:cs="Arial"/>
        </w:rPr>
        <w:t>. Die damit verbundene Abwicklung und Abrechnung und Verarbeitung Ihrer personenbezogenen Daten in dieser App verantwortet die OWL Verkehr GmbH. Hinsichtlich des Ticketkaufs sind sie gemeinsame Verantwortliche (</w:t>
      </w:r>
      <w:r w:rsidRPr="00ED66CC">
        <w:rPr>
          <w:rFonts w:ascii="Arial" w:hAnsi="Arial" w:cs="Arial"/>
        </w:rPr>
        <w:t>Einzelheiten siehe Ziffer 1</w:t>
      </w:r>
      <w:r w:rsidRPr="00174D7A">
        <w:rPr>
          <w:rFonts w:ascii="Arial" w:hAnsi="Arial" w:cs="Arial"/>
        </w:rPr>
        <w:t>).</w:t>
      </w:r>
      <w:r w:rsidR="004F3A42">
        <w:rPr>
          <w:rFonts w:ascii="Arial" w:hAnsi="Arial" w:cs="Arial"/>
        </w:rPr>
        <w:br w:type="page"/>
      </w:r>
    </w:p>
    <w:p w14:paraId="547F42F5" w14:textId="32B426A7" w:rsidR="002A1859" w:rsidRDefault="00F77E7D" w:rsidP="00934BFD">
      <w:pPr>
        <w:jc w:val="both"/>
        <w:rPr>
          <w:rFonts w:ascii="Arial" w:hAnsi="Arial" w:cs="Arial"/>
        </w:rPr>
      </w:pPr>
      <w:r>
        <w:rPr>
          <w:rFonts w:ascii="Arial" w:hAnsi="Arial" w:cs="Arial"/>
        </w:rPr>
        <w:t xml:space="preserve">Beim Kauf eines digitalen Tickets können Sie zwischen verschiedenen Ticketarten wählen. </w:t>
      </w:r>
      <w:r w:rsidRPr="00F77E7D">
        <w:rPr>
          <w:rFonts w:ascii="Arial" w:hAnsi="Arial" w:cs="Arial"/>
        </w:rPr>
        <w:t xml:space="preserve">Hierzu gehören Tickets gemäß den jeweils geltenden Tarifen und Preisstufen. </w:t>
      </w:r>
      <w:r>
        <w:rPr>
          <w:rFonts w:ascii="Arial" w:hAnsi="Arial" w:cs="Arial"/>
        </w:rPr>
        <w:t xml:space="preserve">Auch </w:t>
      </w:r>
      <w:r w:rsidR="00041B68">
        <w:rPr>
          <w:rFonts w:ascii="Arial" w:hAnsi="Arial" w:cs="Arial"/>
        </w:rPr>
        <w:t xml:space="preserve">die </w:t>
      </w:r>
      <w:proofErr w:type="spellStart"/>
      <w:r w:rsidR="00041B68">
        <w:rPr>
          <w:rFonts w:ascii="Arial" w:hAnsi="Arial" w:cs="Arial"/>
        </w:rPr>
        <w:t>e</w:t>
      </w:r>
      <w:r w:rsidR="00375F7C">
        <w:rPr>
          <w:rFonts w:ascii="Arial" w:hAnsi="Arial" w:cs="Arial"/>
        </w:rPr>
        <w:t>T</w:t>
      </w:r>
      <w:r w:rsidR="00041B68">
        <w:rPr>
          <w:rFonts w:ascii="Arial" w:hAnsi="Arial" w:cs="Arial"/>
        </w:rPr>
        <w:t>arife</w:t>
      </w:r>
      <w:proofErr w:type="spellEnd"/>
      <w:r w:rsidR="00041B68">
        <w:rPr>
          <w:rFonts w:ascii="Arial" w:hAnsi="Arial" w:cs="Arial"/>
        </w:rPr>
        <w:t xml:space="preserve"> in NRW</w:t>
      </w:r>
      <w:r>
        <w:rPr>
          <w:rFonts w:ascii="Arial" w:hAnsi="Arial" w:cs="Arial"/>
        </w:rPr>
        <w:t xml:space="preserve"> können Sie über unsere App auswählen und nutzen. </w:t>
      </w:r>
      <w:r w:rsidR="002A1859">
        <w:rPr>
          <w:rFonts w:ascii="Arial" w:hAnsi="Arial" w:cs="Arial"/>
        </w:rPr>
        <w:t>Voraussetzung für Kauf eines digitalen Tickets über die App ist die Registrierung (siehe Ziffer 2.2). Auch die Erfassung und weiterführende Verarbeitung von Zahlungsdaten sind erforderlich. Bei der Nutzung de</w:t>
      </w:r>
      <w:r w:rsidR="00041B68">
        <w:rPr>
          <w:rFonts w:ascii="Arial" w:hAnsi="Arial" w:cs="Arial"/>
        </w:rPr>
        <w:t xml:space="preserve">r </w:t>
      </w:r>
      <w:proofErr w:type="spellStart"/>
      <w:r w:rsidR="00041B68">
        <w:rPr>
          <w:rFonts w:ascii="Arial" w:hAnsi="Arial" w:cs="Arial"/>
        </w:rPr>
        <w:t>eTarife</w:t>
      </w:r>
      <w:proofErr w:type="spellEnd"/>
      <w:r w:rsidR="00041B68">
        <w:rPr>
          <w:rFonts w:ascii="Arial" w:hAnsi="Arial" w:cs="Arial"/>
        </w:rPr>
        <w:t xml:space="preserve"> in NRW</w:t>
      </w:r>
      <w:r w:rsidR="002A1859">
        <w:rPr>
          <w:rFonts w:ascii="Arial" w:hAnsi="Arial" w:cs="Arial"/>
        </w:rPr>
        <w:t xml:space="preserve"> werden ergänzend Angaben zu Ihrem Standort und zu Ihrer Fahrt erfasst.</w:t>
      </w:r>
    </w:p>
    <w:p w14:paraId="0F6D8BF3" w14:textId="659676BD" w:rsidR="00934BFD" w:rsidRDefault="002A1859" w:rsidP="00934BFD">
      <w:pPr>
        <w:jc w:val="both"/>
        <w:rPr>
          <w:rFonts w:ascii="Arial" w:hAnsi="Arial" w:cs="Arial"/>
        </w:rPr>
      </w:pPr>
      <w:r>
        <w:rPr>
          <w:rFonts w:ascii="Arial" w:hAnsi="Arial" w:cs="Arial"/>
        </w:rPr>
        <w:t>Die Unterschiede und Gemeinsamkeiten hinsichtlich Art und Umfang der Datenverarbeitung bei Kauf eines digitalen Tickets werden im Folgenden näher beschrieben.</w:t>
      </w:r>
    </w:p>
    <w:p w14:paraId="5856246C" w14:textId="2C76368C" w:rsidR="002A1859" w:rsidRPr="00ED66CC" w:rsidRDefault="002A1859" w:rsidP="00ED66CC">
      <w:pPr>
        <w:pStyle w:val="berschrift3"/>
        <w:rPr>
          <w:rFonts w:ascii="Arial" w:hAnsi="Arial" w:cs="Arial"/>
          <w:b/>
        </w:rPr>
      </w:pPr>
      <w:r w:rsidRPr="00ED66CC">
        <w:rPr>
          <w:rFonts w:ascii="Arial" w:hAnsi="Arial" w:cs="Arial"/>
          <w:b/>
          <w:color w:val="auto"/>
          <w:sz w:val="22"/>
          <w:szCs w:val="22"/>
        </w:rPr>
        <w:t>2.3.1</w:t>
      </w:r>
      <w:bookmarkStart w:id="27" w:name="Standarddigi"/>
      <w:r w:rsidR="000818A4" w:rsidRPr="00ED66CC">
        <w:rPr>
          <w:rFonts w:ascii="Arial" w:hAnsi="Arial" w:cs="Arial"/>
          <w:b/>
          <w:color w:val="auto"/>
          <w:sz w:val="22"/>
          <w:szCs w:val="22"/>
        </w:rPr>
        <w:tab/>
      </w:r>
      <w:r w:rsidRPr="00ED66CC">
        <w:rPr>
          <w:rFonts w:ascii="Arial" w:hAnsi="Arial" w:cs="Arial"/>
          <w:b/>
          <w:color w:val="auto"/>
          <w:sz w:val="22"/>
          <w:szCs w:val="22"/>
        </w:rPr>
        <w:t>Standardmäßiges digitales Ticket</w:t>
      </w:r>
      <w:bookmarkEnd w:id="27"/>
    </w:p>
    <w:p w14:paraId="1379C48E" w14:textId="77777777" w:rsidR="004F3A42" w:rsidRDefault="004F3A42" w:rsidP="00934BFD">
      <w:pPr>
        <w:jc w:val="both"/>
        <w:rPr>
          <w:rFonts w:ascii="Arial" w:hAnsi="Arial" w:cs="Arial"/>
        </w:rPr>
      </w:pPr>
    </w:p>
    <w:p w14:paraId="2D6D7096" w14:textId="443BA1EB" w:rsidR="002A1859" w:rsidRDefault="002A1859" w:rsidP="00934BFD">
      <w:pPr>
        <w:jc w:val="both"/>
        <w:rPr>
          <w:rFonts w:ascii="Arial" w:hAnsi="Arial" w:cs="Arial"/>
        </w:rPr>
      </w:pPr>
      <w:r w:rsidRPr="002A1859">
        <w:rPr>
          <w:rFonts w:ascii="Arial" w:hAnsi="Arial" w:cs="Arial"/>
        </w:rPr>
        <w:t xml:space="preserve">Wenn Sie in der </w:t>
      </w:r>
      <w:r>
        <w:rPr>
          <w:rFonts w:ascii="Arial" w:hAnsi="Arial" w:cs="Arial"/>
        </w:rPr>
        <w:t xml:space="preserve">App ein standardmäßiges digitales Ticket kaufen (gemeint sind alle Ticketarten ausgenommen </w:t>
      </w:r>
      <w:r w:rsidR="000E3934">
        <w:rPr>
          <w:rFonts w:ascii="Arial" w:hAnsi="Arial" w:cs="Arial"/>
        </w:rPr>
        <w:t>d</w:t>
      </w:r>
      <w:r w:rsidR="00584B68">
        <w:rPr>
          <w:rFonts w:ascii="Arial" w:hAnsi="Arial" w:cs="Arial"/>
        </w:rPr>
        <w:t>er</w:t>
      </w:r>
      <w:r w:rsidR="000E3934">
        <w:rPr>
          <w:rFonts w:ascii="Arial" w:hAnsi="Arial" w:cs="Arial"/>
        </w:rPr>
        <w:t xml:space="preserve"> </w:t>
      </w:r>
      <w:proofErr w:type="spellStart"/>
      <w:r w:rsidR="000E3934">
        <w:rPr>
          <w:rFonts w:ascii="Arial" w:hAnsi="Arial" w:cs="Arial"/>
        </w:rPr>
        <w:t>eTarife</w:t>
      </w:r>
      <w:proofErr w:type="spellEnd"/>
      <w:r w:rsidR="000E3934">
        <w:rPr>
          <w:rFonts w:ascii="Arial" w:hAnsi="Arial" w:cs="Arial"/>
        </w:rPr>
        <w:t xml:space="preserve"> in NRW</w:t>
      </w:r>
      <w:r>
        <w:rPr>
          <w:rFonts w:ascii="Arial" w:hAnsi="Arial" w:cs="Arial"/>
        </w:rPr>
        <w:t>)</w:t>
      </w:r>
      <w:r w:rsidRPr="002A1859">
        <w:rPr>
          <w:rFonts w:ascii="Arial" w:hAnsi="Arial" w:cs="Arial"/>
        </w:rPr>
        <w:t>, ist es erforderlich, dass</w:t>
      </w:r>
      <w:r>
        <w:rPr>
          <w:rFonts w:ascii="Arial" w:hAnsi="Arial" w:cs="Arial"/>
        </w:rPr>
        <w:t xml:space="preserve"> wir neben Ihren Pflichtangaben aus der Registrierung (siehe Ziffer 2.2) die folgenden Angaben erheben und für den Kaufabschluss weiterführend verarbeiten:</w:t>
      </w:r>
    </w:p>
    <w:p w14:paraId="00D78289" w14:textId="77777777" w:rsidR="002A1859" w:rsidRDefault="002A1859" w:rsidP="00934BFD">
      <w:pPr>
        <w:pStyle w:val="Listenabsatz"/>
        <w:numPr>
          <w:ilvl w:val="0"/>
          <w:numId w:val="6"/>
        </w:numPr>
        <w:jc w:val="both"/>
        <w:rPr>
          <w:rFonts w:ascii="Arial" w:hAnsi="Arial" w:cs="Arial"/>
        </w:rPr>
      </w:pPr>
      <w:r w:rsidRPr="002A1859">
        <w:rPr>
          <w:rFonts w:ascii="Arial" w:hAnsi="Arial" w:cs="Arial"/>
        </w:rPr>
        <w:t>Rechnungsdaten (Rechnungsadresse, Finanzdienstleister, Zahlungsart)</w:t>
      </w:r>
    </w:p>
    <w:p w14:paraId="10128900" w14:textId="77777777" w:rsidR="002A1859" w:rsidRDefault="002A1859" w:rsidP="00934BFD">
      <w:pPr>
        <w:pStyle w:val="Listenabsatz"/>
        <w:numPr>
          <w:ilvl w:val="0"/>
          <w:numId w:val="6"/>
        </w:numPr>
        <w:jc w:val="both"/>
        <w:rPr>
          <w:rFonts w:ascii="Arial" w:hAnsi="Arial" w:cs="Arial"/>
        </w:rPr>
      </w:pPr>
      <w:r w:rsidRPr="002A1859">
        <w:rPr>
          <w:rFonts w:ascii="Arial" w:hAnsi="Arial" w:cs="Arial"/>
        </w:rPr>
        <w:t>Bestelldaten (Bestellung-ID, B</w:t>
      </w:r>
      <w:r>
        <w:rPr>
          <w:rFonts w:ascii="Arial" w:hAnsi="Arial" w:cs="Arial"/>
        </w:rPr>
        <w:t>estelldatum und Bestellstatus)</w:t>
      </w:r>
    </w:p>
    <w:p w14:paraId="46293A40" w14:textId="542DB390" w:rsidR="002A1859" w:rsidRDefault="002A1859" w:rsidP="002A1859">
      <w:pPr>
        <w:pStyle w:val="Listenabsatz"/>
        <w:numPr>
          <w:ilvl w:val="0"/>
          <w:numId w:val="6"/>
        </w:numPr>
        <w:jc w:val="both"/>
        <w:rPr>
          <w:rFonts w:ascii="Arial" w:hAnsi="Arial" w:cs="Arial"/>
        </w:rPr>
      </w:pPr>
      <w:r w:rsidRPr="002A1859">
        <w:rPr>
          <w:rFonts w:ascii="Arial" w:hAnsi="Arial" w:cs="Arial"/>
        </w:rPr>
        <w:t>Ticketdaten (Ticket ID, Gültigkeit, Geltungsbereich, Zone, Starthaltestelle, Endhaltestelle, Tickettyp, Tic</w:t>
      </w:r>
      <w:r>
        <w:rPr>
          <w:rFonts w:ascii="Arial" w:hAnsi="Arial" w:cs="Arial"/>
        </w:rPr>
        <w:t xml:space="preserve">ketname, Ticket Key (optional) </w:t>
      </w:r>
      <w:r w:rsidRPr="002A1859">
        <w:rPr>
          <w:rFonts w:ascii="Arial" w:hAnsi="Arial" w:cs="Arial"/>
        </w:rPr>
        <w:t>verfügbare/verbrauchte Einheiten, Preisstufe, Barcode, Kategorie (Klasse), Angaben zum Verkehrsverbund, Verkehrsunternehmen, Angaben über Gesamtpreis der gekauften Tickets, Tarif Art, Produktnummer, Einnahme-Aufteilungs-Code zur Zuweisung der Einnahmen, Erstattung).</w:t>
      </w:r>
    </w:p>
    <w:p w14:paraId="784E8B1A" w14:textId="1497A76D" w:rsidR="002A1859" w:rsidRDefault="002A1859" w:rsidP="002A1859">
      <w:pPr>
        <w:jc w:val="both"/>
        <w:rPr>
          <w:rFonts w:ascii="Arial" w:hAnsi="Arial" w:cs="Arial"/>
        </w:rPr>
      </w:pPr>
      <w:r>
        <w:rPr>
          <w:rFonts w:ascii="Arial" w:hAnsi="Arial" w:cs="Arial"/>
        </w:rPr>
        <w:t xml:space="preserve">Auch die Abfrage Ihrer Zahlungsdaten ist erforderlich, sofern sie diese nicht bereits bei </w:t>
      </w:r>
      <w:r w:rsidR="00C35707">
        <w:rPr>
          <w:rFonts w:ascii="Arial" w:hAnsi="Arial" w:cs="Arial"/>
        </w:rPr>
        <w:t xml:space="preserve">der </w:t>
      </w:r>
      <w:r>
        <w:rPr>
          <w:rFonts w:ascii="Arial" w:hAnsi="Arial" w:cs="Arial"/>
        </w:rPr>
        <w:t>Registrierung hinterlegt haben.</w:t>
      </w:r>
    </w:p>
    <w:p w14:paraId="16558885" w14:textId="138AEE93" w:rsidR="002A1859" w:rsidRDefault="002A1859" w:rsidP="002A1859">
      <w:pPr>
        <w:jc w:val="both"/>
        <w:rPr>
          <w:rFonts w:ascii="Arial" w:hAnsi="Arial" w:cs="Arial"/>
        </w:rPr>
      </w:pPr>
      <w:r>
        <w:rPr>
          <w:rFonts w:ascii="Arial" w:hAnsi="Arial" w:cs="Arial"/>
        </w:rPr>
        <w:t xml:space="preserve">Die Rechtsgrundlage für diese Verarbeitung sind die Allgemeinen Geschäftsbedingungen und die </w:t>
      </w:r>
      <w:r w:rsidR="00D76B3D">
        <w:rPr>
          <w:rFonts w:ascii="Arial" w:hAnsi="Arial" w:cs="Arial"/>
        </w:rPr>
        <w:t xml:space="preserve">geltenden Tarifbestimmungen gemäß </w:t>
      </w:r>
      <w:r w:rsidR="00375F7C" w:rsidRPr="004C5C57">
        <w:rPr>
          <w:rFonts w:ascii="Arial" w:hAnsi="Arial" w:cs="Arial"/>
        </w:rPr>
        <w:t>Art. 6 </w:t>
      </w:r>
      <w:r w:rsidR="00375F7C">
        <w:rPr>
          <w:rFonts w:ascii="Arial" w:hAnsi="Arial" w:cs="Arial"/>
        </w:rPr>
        <w:t>Abs.°</w:t>
      </w:r>
      <w:r w:rsidR="00375F7C" w:rsidRPr="004C5C57">
        <w:rPr>
          <w:rFonts w:ascii="Arial" w:hAnsi="Arial" w:cs="Arial"/>
        </w:rPr>
        <w:t>1</w:t>
      </w:r>
      <w:r w:rsidR="00375F7C">
        <w:rPr>
          <w:rFonts w:ascii="Arial" w:hAnsi="Arial" w:cs="Arial"/>
        </w:rPr>
        <w:t>°lit.°b</w:t>
      </w:r>
      <w:r w:rsidR="00375F7C" w:rsidRPr="004C5C57">
        <w:rPr>
          <w:rFonts w:ascii="Arial" w:hAnsi="Arial" w:cs="Arial"/>
        </w:rPr>
        <w:t> DSGVO</w:t>
      </w:r>
      <w:r w:rsidR="00D76B3D">
        <w:rPr>
          <w:rFonts w:ascii="Arial" w:hAnsi="Arial" w:cs="Arial"/>
        </w:rPr>
        <w:t>.</w:t>
      </w:r>
    </w:p>
    <w:p w14:paraId="29D31168" w14:textId="094B9F07" w:rsidR="00D76B3D" w:rsidRPr="00ED66CC" w:rsidRDefault="000E3934" w:rsidP="00003B8A">
      <w:pPr>
        <w:pStyle w:val="berschrift3"/>
        <w:rPr>
          <w:rFonts w:ascii="Arial" w:hAnsi="Arial" w:cs="Arial"/>
          <w:b/>
        </w:rPr>
      </w:pPr>
      <w:r w:rsidRPr="00073F51">
        <w:rPr>
          <w:rFonts w:ascii="Arial" w:hAnsi="Arial" w:cs="Arial"/>
          <w:b/>
          <w:color w:val="auto"/>
          <w:sz w:val="22"/>
          <w:szCs w:val="22"/>
        </w:rPr>
        <w:t>2.</w:t>
      </w:r>
      <w:bookmarkStart w:id="28" w:name="eezy"/>
      <w:r w:rsidRPr="00073F51">
        <w:rPr>
          <w:rFonts w:ascii="Arial" w:hAnsi="Arial" w:cs="Arial"/>
          <w:b/>
          <w:color w:val="auto"/>
          <w:sz w:val="22"/>
          <w:szCs w:val="22"/>
        </w:rPr>
        <w:t>3.2</w:t>
      </w:r>
      <w:r w:rsidR="000818A4" w:rsidRPr="00003B8A">
        <w:rPr>
          <w:rFonts w:ascii="Arial" w:hAnsi="Arial" w:cs="Arial"/>
          <w:b/>
          <w:color w:val="auto"/>
          <w:sz w:val="22"/>
          <w:szCs w:val="22"/>
        </w:rPr>
        <w:tab/>
      </w:r>
      <w:proofErr w:type="spellStart"/>
      <w:r w:rsidR="00837D3A" w:rsidRPr="00003B8A">
        <w:rPr>
          <w:rFonts w:ascii="Arial" w:hAnsi="Arial" w:cs="Arial"/>
          <w:b/>
          <w:color w:val="auto"/>
          <w:sz w:val="22"/>
          <w:szCs w:val="22"/>
        </w:rPr>
        <w:t>eTarife</w:t>
      </w:r>
      <w:proofErr w:type="spellEnd"/>
      <w:r w:rsidR="00837D3A" w:rsidRPr="00003B8A">
        <w:rPr>
          <w:rFonts w:ascii="Arial" w:hAnsi="Arial" w:cs="Arial"/>
          <w:b/>
          <w:color w:val="auto"/>
          <w:sz w:val="22"/>
          <w:szCs w:val="22"/>
        </w:rPr>
        <w:t xml:space="preserve"> in NRW (</w:t>
      </w:r>
      <w:proofErr w:type="spellStart"/>
      <w:r w:rsidR="00D76B3D" w:rsidRPr="00003B8A">
        <w:rPr>
          <w:rFonts w:ascii="Arial" w:hAnsi="Arial" w:cs="Arial"/>
          <w:b/>
          <w:color w:val="auto"/>
          <w:sz w:val="22"/>
          <w:szCs w:val="22"/>
        </w:rPr>
        <w:t>eezy</w:t>
      </w:r>
      <w:proofErr w:type="spellEnd"/>
      <w:r w:rsidR="00837D3A" w:rsidRPr="00003B8A">
        <w:rPr>
          <w:rFonts w:ascii="Arial" w:hAnsi="Arial" w:cs="Arial"/>
          <w:b/>
          <w:color w:val="auto"/>
          <w:sz w:val="22"/>
          <w:szCs w:val="22"/>
        </w:rPr>
        <w:t>-Tarife</w:t>
      </w:r>
      <w:bookmarkEnd w:id="28"/>
      <w:r w:rsidR="00003B8A">
        <w:rPr>
          <w:rFonts w:ascii="Arial" w:hAnsi="Arial" w:cs="Arial"/>
          <w:b/>
          <w:color w:val="auto"/>
          <w:sz w:val="22"/>
          <w:szCs w:val="22"/>
        </w:rPr>
        <w:t xml:space="preserve"> </w:t>
      </w:r>
      <w:r w:rsidR="00003B8A" w:rsidRPr="00003B8A">
        <w:rPr>
          <w:rFonts w:ascii="Arial" w:hAnsi="Arial" w:cs="Arial"/>
          <w:b/>
          <w:color w:val="auto"/>
          <w:sz w:val="22"/>
          <w:szCs w:val="22"/>
        </w:rPr>
        <w:t>Check-in Button)</w:t>
      </w:r>
    </w:p>
    <w:p w14:paraId="563F5FD0" w14:textId="77777777" w:rsidR="00ED66CC" w:rsidRDefault="00ED66CC" w:rsidP="009D0EB4">
      <w:pPr>
        <w:rPr>
          <w:rFonts w:ascii="Arial" w:hAnsi="Arial" w:cs="Arial"/>
        </w:rPr>
      </w:pPr>
    </w:p>
    <w:p w14:paraId="5D5F3172" w14:textId="1CBDFE6D" w:rsidR="00ED66CC" w:rsidRPr="002740C3" w:rsidRDefault="00ED66CC" w:rsidP="009D0EB4">
      <w:pPr>
        <w:jc w:val="both"/>
        <w:rPr>
          <w:rFonts w:cs="Arial"/>
        </w:rPr>
      </w:pPr>
      <w:r w:rsidRPr="009D0EB4">
        <w:rPr>
          <w:rFonts w:ascii="Arial" w:hAnsi="Arial" w:cs="Arial"/>
        </w:rPr>
        <w:t xml:space="preserve">Sofern Sie in der App die </w:t>
      </w:r>
      <w:proofErr w:type="spellStart"/>
      <w:r w:rsidRPr="009D0EB4">
        <w:rPr>
          <w:rFonts w:ascii="Arial" w:hAnsi="Arial" w:cs="Arial"/>
        </w:rPr>
        <w:t>eezy</w:t>
      </w:r>
      <w:proofErr w:type="spellEnd"/>
      <w:r w:rsidRPr="009D0EB4">
        <w:rPr>
          <w:rFonts w:ascii="Arial" w:hAnsi="Arial" w:cs="Arial"/>
        </w:rPr>
        <w:t>-Tarife nutzen, erhalten Sie beim Check-In eine entsprechende Fahrtberechtigung. Die Abrechnung des konkreten Fahrpreises erfolgt nach dem (</w:t>
      </w:r>
      <w:proofErr w:type="spellStart"/>
      <w:r w:rsidRPr="009D0EB4">
        <w:rPr>
          <w:rFonts w:ascii="Arial" w:hAnsi="Arial" w:cs="Arial"/>
        </w:rPr>
        <w:t>assisted</w:t>
      </w:r>
      <w:proofErr w:type="spellEnd"/>
      <w:r w:rsidRPr="009D0EB4">
        <w:rPr>
          <w:rFonts w:ascii="Arial" w:hAnsi="Arial" w:cs="Arial"/>
        </w:rPr>
        <w:t>) Check-Out. Um den Fahrpreis zu bemessen, ist es erforderlich Ihre Fahrtdaten während der gesamten Reisedauer zu erfassen und die entsprechende Reisestrecke abzubilden. Zu den Fahrtdaten gehören Standort- und Fortbewegungsdaten (Check-In Zeit, Check-In Haltestelle, Check-Out Zeit, Check-Out Haltestelle, Km-Anzahl, Uhrzeit, Wegepunkte (Haltestelle, Ankunft, Abfahrt)), ergänzende Fahrtdaten (Fahrt ID, Fahrtdatum, Fahrtstatus, Mitnahme Kinder, Mit</w:t>
      </w:r>
      <w:r w:rsidRPr="009D0EB4">
        <w:rPr>
          <w:rFonts w:ascii="Arial" w:hAnsi="Arial" w:cs="Arial"/>
        </w:rPr>
        <w:softHyphen/>
        <w:t xml:space="preserve">nahme Fahrräder, Klasse) sowie durch das System zusätzlich bereitgestellte bestell- und abrechnungsrelevante Daten (Bestell-ID, Bestellstatus, Tarif, Rabattstufe, Preisstufendeckel, 24h-Deckel, 30 Tages-Deckel, Basispreis, Mitnahmen, Gesamtsumme, </w:t>
      </w:r>
      <w:r w:rsidRPr="002740C3">
        <w:rPr>
          <w:rFonts w:ascii="Arial" w:hAnsi="Arial" w:cs="Arial"/>
        </w:rPr>
        <w:t xml:space="preserve">Kundenvertragspartner). </w:t>
      </w:r>
    </w:p>
    <w:p w14:paraId="27F8BA9B" w14:textId="2FD5BA64" w:rsidR="00ED66CC" w:rsidRPr="009D0EB4" w:rsidRDefault="00ED66CC" w:rsidP="009D0EB4">
      <w:pPr>
        <w:jc w:val="both"/>
        <w:rPr>
          <w:rFonts w:cs="Arial"/>
        </w:rPr>
      </w:pPr>
      <w:r w:rsidRPr="002740C3">
        <w:rPr>
          <w:rFonts w:ascii="Arial" w:hAnsi="Arial" w:cs="Arial"/>
        </w:rPr>
        <w:t>Die Erfassung der vorgenannten Fahrtdaten erfolgt primär über das GPS- und Bluetooth-Signal Ihres mobilen Endgeräts. Die</w:t>
      </w:r>
      <w:r w:rsidRPr="009D0EB4">
        <w:rPr>
          <w:rFonts w:ascii="Arial" w:hAnsi="Arial" w:cs="Arial"/>
        </w:rPr>
        <w:t xml:space="preserve"> auf Basis der Fahrtdaten gebildete Reisestrecke besteht aus Ersteinstiegshaltestelle nach dem Check-In, durchfahrene Haltestellen und </w:t>
      </w:r>
      <w:proofErr w:type="spellStart"/>
      <w:r w:rsidRPr="009D0EB4">
        <w:rPr>
          <w:rFonts w:ascii="Arial" w:hAnsi="Arial" w:cs="Arial"/>
        </w:rPr>
        <w:t>Umstiegshaltestellen</w:t>
      </w:r>
      <w:proofErr w:type="spellEnd"/>
      <w:r w:rsidRPr="009D0EB4">
        <w:rPr>
          <w:rFonts w:ascii="Arial" w:hAnsi="Arial" w:cs="Arial"/>
        </w:rPr>
        <w:t>, die Letztausstiegshaltestelle vor dem Check-Out, sowie die genutzten Linien. Die eigentliche Bemessung des Fahrpreises erfolgt durch Zuordnung der gebildeten Reisestrecke zu den jeweils anwendbaren Tarifbestimmungen der einzelnen Verkehrsunternehmen und Tariforganisationen. Bei der Abrechnung des gebildeten Fahrpreises werden wiederum Ihre im Rahmen der Registrierung hinterlegten Stamm- und Kontaktdaten sowie die hinterlegte Zahlungsart verwendet (siehe Ziffer</w:t>
      </w:r>
      <w:r w:rsidR="009D0EB4">
        <w:rPr>
          <w:rFonts w:ascii="Arial" w:hAnsi="Arial" w:cs="Arial"/>
        </w:rPr>
        <w:t xml:space="preserve"> </w:t>
      </w:r>
      <w:r w:rsidRPr="009D0EB4">
        <w:rPr>
          <w:rFonts w:ascii="Arial" w:hAnsi="Arial" w:cs="Arial"/>
        </w:rPr>
        <w:t>2</w:t>
      </w:r>
      <w:r w:rsidR="009D0EB4">
        <w:rPr>
          <w:rFonts w:ascii="Arial" w:hAnsi="Arial" w:cs="Arial"/>
        </w:rPr>
        <w:t>.2</w:t>
      </w:r>
      <w:r w:rsidRPr="009D0EB4">
        <w:rPr>
          <w:rFonts w:ascii="Arial" w:hAnsi="Arial" w:cs="Arial"/>
        </w:rPr>
        <w:t xml:space="preserve">). </w:t>
      </w:r>
    </w:p>
    <w:p w14:paraId="0C1B9E22" w14:textId="68163128" w:rsidR="00ED66CC" w:rsidRPr="009D0EB4" w:rsidRDefault="00ED66CC" w:rsidP="009D0EB4">
      <w:pPr>
        <w:spacing w:line="245" w:lineRule="auto"/>
        <w:rPr>
          <w:rFonts w:ascii="Arial" w:hAnsi="Arial" w:cs="Arial"/>
        </w:rPr>
      </w:pPr>
      <w:r w:rsidRPr="009D0EB4">
        <w:rPr>
          <w:rFonts w:ascii="Arial" w:hAnsi="Arial" w:cs="Arial"/>
        </w:rPr>
        <w:t xml:space="preserve">Die Verarbeitung Ihrer personenbezogenen Daten im Rahmen der Nutzung der </w:t>
      </w:r>
      <w:proofErr w:type="spellStart"/>
      <w:r w:rsidRPr="009D0EB4">
        <w:rPr>
          <w:rFonts w:ascii="Arial" w:hAnsi="Arial" w:cs="Arial"/>
        </w:rPr>
        <w:t>eezy</w:t>
      </w:r>
      <w:proofErr w:type="spellEnd"/>
      <w:r w:rsidRPr="009D0EB4">
        <w:rPr>
          <w:rFonts w:ascii="Arial" w:hAnsi="Arial" w:cs="Arial"/>
        </w:rPr>
        <w:t>-Tarife erfolgt zur Erfüllung de</w:t>
      </w:r>
      <w:r w:rsidR="00003B8A" w:rsidRPr="009D0EB4">
        <w:rPr>
          <w:rFonts w:ascii="Arial" w:hAnsi="Arial" w:cs="Arial"/>
        </w:rPr>
        <w:t>s Vertrags mit Ihnen gemäß Art.°6°</w:t>
      </w:r>
      <w:r w:rsidRPr="009D0EB4">
        <w:rPr>
          <w:rFonts w:ascii="Arial" w:hAnsi="Arial" w:cs="Arial"/>
        </w:rPr>
        <w:t>Abs.</w:t>
      </w:r>
      <w:r w:rsidR="00003B8A" w:rsidRPr="009D0EB4">
        <w:rPr>
          <w:rFonts w:ascii="Arial" w:hAnsi="Arial" w:cs="Arial"/>
        </w:rPr>
        <w:t>°</w:t>
      </w:r>
      <w:r w:rsidRPr="009D0EB4">
        <w:rPr>
          <w:rFonts w:ascii="Arial" w:hAnsi="Arial" w:cs="Arial"/>
        </w:rPr>
        <w:t>1</w:t>
      </w:r>
      <w:r w:rsidR="00003B8A" w:rsidRPr="009D0EB4">
        <w:rPr>
          <w:rFonts w:ascii="Arial" w:hAnsi="Arial" w:cs="Arial"/>
        </w:rPr>
        <w:t>°</w:t>
      </w:r>
      <w:r w:rsidRPr="009D0EB4">
        <w:rPr>
          <w:rFonts w:ascii="Arial" w:hAnsi="Arial" w:cs="Arial"/>
        </w:rPr>
        <w:t>lit</w:t>
      </w:r>
      <w:r w:rsidR="00003B8A" w:rsidRPr="009D0EB4">
        <w:rPr>
          <w:rFonts w:ascii="Arial" w:hAnsi="Arial" w:cs="Arial"/>
        </w:rPr>
        <w:t>.°</w:t>
      </w:r>
      <w:r w:rsidRPr="009D0EB4">
        <w:rPr>
          <w:rFonts w:ascii="Arial" w:hAnsi="Arial" w:cs="Arial"/>
        </w:rPr>
        <w:t>b</w:t>
      </w:r>
      <w:r w:rsidR="00003B8A" w:rsidRPr="009D0EB4">
        <w:rPr>
          <w:rFonts w:ascii="Arial" w:hAnsi="Arial" w:cs="Arial"/>
        </w:rPr>
        <w:t>°</w:t>
      </w:r>
      <w:r w:rsidRPr="009D0EB4">
        <w:rPr>
          <w:rFonts w:ascii="Arial" w:hAnsi="Arial" w:cs="Arial"/>
        </w:rPr>
        <w:t>DSGVO.</w:t>
      </w:r>
    </w:p>
    <w:p w14:paraId="05222CE8" w14:textId="700D480A" w:rsidR="00BC1D6C" w:rsidRPr="00ED66CC" w:rsidRDefault="00BC1D6C" w:rsidP="00073F51">
      <w:pPr>
        <w:pStyle w:val="berschrift3"/>
        <w:rPr>
          <w:rFonts w:ascii="Arial" w:hAnsi="Arial" w:cs="Arial"/>
          <w:b/>
        </w:rPr>
      </w:pPr>
      <w:r w:rsidRPr="00073F51">
        <w:rPr>
          <w:rFonts w:ascii="Arial" w:hAnsi="Arial" w:cs="Arial"/>
          <w:b/>
          <w:color w:val="auto"/>
          <w:sz w:val="22"/>
          <w:szCs w:val="22"/>
        </w:rPr>
        <w:t>2.3.</w:t>
      </w:r>
      <w:r w:rsidR="000E3934" w:rsidRPr="00073F51">
        <w:rPr>
          <w:rFonts w:ascii="Arial" w:hAnsi="Arial" w:cs="Arial"/>
          <w:b/>
          <w:color w:val="auto"/>
          <w:sz w:val="22"/>
          <w:szCs w:val="22"/>
        </w:rPr>
        <w:t>3</w:t>
      </w:r>
      <w:r w:rsidR="000818A4">
        <w:rPr>
          <w:rFonts w:ascii="Arial" w:hAnsi="Arial" w:cs="Arial"/>
          <w:b/>
          <w:color w:val="auto"/>
          <w:sz w:val="22"/>
          <w:szCs w:val="22"/>
        </w:rPr>
        <w:tab/>
      </w:r>
      <w:bookmarkStart w:id="29" w:name="Kooperationspartner"/>
      <w:r w:rsidR="00967010" w:rsidRPr="00073F51">
        <w:rPr>
          <w:rFonts w:ascii="Arial" w:hAnsi="Arial" w:cs="Arial"/>
          <w:b/>
          <w:color w:val="auto"/>
          <w:sz w:val="22"/>
          <w:szCs w:val="22"/>
        </w:rPr>
        <w:t>W</w:t>
      </w:r>
      <w:r w:rsidRPr="00073F51">
        <w:rPr>
          <w:rFonts w:ascii="Arial" w:hAnsi="Arial" w:cs="Arial"/>
          <w:b/>
          <w:color w:val="auto"/>
          <w:sz w:val="22"/>
          <w:szCs w:val="22"/>
        </w:rPr>
        <w:t xml:space="preserve">eitere Datenverarbeitungen im Zusammenhang mit </w:t>
      </w:r>
      <w:proofErr w:type="spellStart"/>
      <w:r w:rsidRPr="00073F51">
        <w:rPr>
          <w:rFonts w:ascii="Arial" w:hAnsi="Arial" w:cs="Arial"/>
          <w:b/>
          <w:color w:val="auto"/>
          <w:sz w:val="22"/>
          <w:szCs w:val="22"/>
        </w:rPr>
        <w:t>eez</w:t>
      </w:r>
      <w:r w:rsidR="00F14292" w:rsidRPr="00073F51">
        <w:rPr>
          <w:rFonts w:ascii="Arial" w:hAnsi="Arial" w:cs="Arial"/>
          <w:b/>
          <w:color w:val="auto"/>
          <w:sz w:val="22"/>
          <w:szCs w:val="22"/>
        </w:rPr>
        <w:t>y</w:t>
      </w:r>
      <w:proofErr w:type="spellEnd"/>
      <w:r w:rsidR="00882E56" w:rsidRPr="00073F51">
        <w:rPr>
          <w:rFonts w:ascii="Arial" w:hAnsi="Arial" w:cs="Arial"/>
          <w:b/>
          <w:color w:val="auto"/>
          <w:sz w:val="22"/>
          <w:szCs w:val="22"/>
        </w:rPr>
        <w:t xml:space="preserve">–Tickets </w:t>
      </w:r>
      <w:r w:rsidR="00F14292" w:rsidRPr="00073F51">
        <w:rPr>
          <w:rFonts w:ascii="Arial" w:hAnsi="Arial" w:cs="Arial"/>
          <w:b/>
          <w:color w:val="auto"/>
          <w:sz w:val="22"/>
          <w:szCs w:val="22"/>
        </w:rPr>
        <w:t>und Kooperationspartner</w:t>
      </w:r>
      <w:bookmarkEnd w:id="29"/>
    </w:p>
    <w:p w14:paraId="57F13A24" w14:textId="77777777" w:rsidR="00882E56" w:rsidRDefault="00882E56" w:rsidP="00073F51">
      <w:pPr>
        <w:spacing w:after="0" w:line="240" w:lineRule="auto"/>
        <w:jc w:val="both"/>
        <w:rPr>
          <w:rFonts w:ascii="Arial" w:hAnsi="Arial" w:cs="Arial"/>
          <w:b/>
        </w:rPr>
      </w:pPr>
    </w:p>
    <w:p w14:paraId="1A328F8E" w14:textId="2684DAFE" w:rsidR="00BC1D6C" w:rsidRDefault="00BC1D6C" w:rsidP="00BC1D6C">
      <w:pPr>
        <w:jc w:val="both"/>
        <w:rPr>
          <w:rFonts w:ascii="Arial" w:hAnsi="Arial" w:cs="Arial"/>
        </w:rPr>
      </w:pPr>
      <w:r w:rsidRPr="00125959">
        <w:rPr>
          <w:rFonts w:ascii="Arial" w:hAnsi="Arial" w:cs="Arial"/>
        </w:rPr>
        <w:t xml:space="preserve">Die </w:t>
      </w:r>
      <w:r w:rsidR="008F2D5F">
        <w:rPr>
          <w:rFonts w:ascii="Arial" w:hAnsi="Arial" w:cs="Arial"/>
        </w:rPr>
        <w:t>landesweite Bereitstellung de</w:t>
      </w:r>
      <w:r w:rsidR="00882E56">
        <w:rPr>
          <w:rFonts w:ascii="Arial" w:hAnsi="Arial" w:cs="Arial"/>
        </w:rPr>
        <w:t>r</w:t>
      </w:r>
      <w:r w:rsidR="008F2D5F">
        <w:rPr>
          <w:rFonts w:ascii="Arial" w:hAnsi="Arial" w:cs="Arial"/>
        </w:rPr>
        <w:t xml:space="preserve"> </w:t>
      </w:r>
      <w:proofErr w:type="spellStart"/>
      <w:r w:rsidR="008F2D5F">
        <w:rPr>
          <w:rFonts w:ascii="Arial" w:hAnsi="Arial" w:cs="Arial"/>
        </w:rPr>
        <w:t>eezy</w:t>
      </w:r>
      <w:proofErr w:type="spellEnd"/>
      <w:r w:rsidR="003759BD">
        <w:rPr>
          <w:rFonts w:ascii="Arial" w:hAnsi="Arial" w:cs="Arial"/>
        </w:rPr>
        <w:t>-</w:t>
      </w:r>
      <w:r w:rsidR="008F2D5F">
        <w:rPr>
          <w:rFonts w:ascii="Arial" w:hAnsi="Arial" w:cs="Arial"/>
        </w:rPr>
        <w:t xml:space="preserve">Tickets und die </w:t>
      </w:r>
      <w:r w:rsidRPr="00125959">
        <w:rPr>
          <w:rFonts w:ascii="Arial" w:hAnsi="Arial" w:cs="Arial"/>
        </w:rPr>
        <w:t>Bemessung des Fahrpreises</w:t>
      </w:r>
      <w:r>
        <w:rPr>
          <w:rFonts w:ascii="Arial" w:hAnsi="Arial" w:cs="Arial"/>
        </w:rPr>
        <w:t xml:space="preserve"> bei Kauf </w:t>
      </w:r>
      <w:r w:rsidR="008F2D5F">
        <w:rPr>
          <w:rFonts w:ascii="Arial" w:hAnsi="Arial" w:cs="Arial"/>
        </w:rPr>
        <w:t xml:space="preserve">bzw. Check-Out </w:t>
      </w:r>
      <w:r w:rsidRPr="00125959">
        <w:rPr>
          <w:rFonts w:ascii="Arial" w:hAnsi="Arial" w:cs="Arial"/>
        </w:rPr>
        <w:t>erfolgt durch Zuordnung der gebildeten Reisestrecke zu den jeweils anwendbaren Tarifbestimmungen der einzelnen Verkehrsunternehmen und Tariforganisationen.</w:t>
      </w:r>
      <w:r>
        <w:rPr>
          <w:rFonts w:ascii="Arial" w:hAnsi="Arial" w:cs="Arial"/>
        </w:rPr>
        <w:t xml:space="preserve"> J</w:t>
      </w:r>
      <w:r w:rsidR="00967010">
        <w:rPr>
          <w:rFonts w:ascii="Arial" w:hAnsi="Arial" w:cs="Arial"/>
        </w:rPr>
        <w:t>e</w:t>
      </w:r>
      <w:r>
        <w:rPr>
          <w:rFonts w:ascii="Arial" w:hAnsi="Arial" w:cs="Arial"/>
        </w:rPr>
        <w:t xml:space="preserve"> nach gebildeter Reisestrecke nutzen Sie den öffentlichen Nahverkehr nicht ausschließlich durch das Verkehrsunternehmen Transdev Ostwestfalen GmbH. Auch andere Verkehrsunterneh</w:t>
      </w:r>
      <w:r w:rsidR="008F2D5F">
        <w:rPr>
          <w:rFonts w:ascii="Arial" w:hAnsi="Arial" w:cs="Arial"/>
        </w:rPr>
        <w:t xml:space="preserve">men können Sie befördern, was bei der Aufteilung der Einnahmen aus dem Verkauf des </w:t>
      </w:r>
      <w:proofErr w:type="spellStart"/>
      <w:r w:rsidR="008F2D5F">
        <w:rPr>
          <w:rFonts w:ascii="Arial" w:hAnsi="Arial" w:cs="Arial"/>
        </w:rPr>
        <w:t>eezy</w:t>
      </w:r>
      <w:proofErr w:type="spellEnd"/>
      <w:r w:rsidR="003759BD">
        <w:rPr>
          <w:rFonts w:ascii="Arial" w:hAnsi="Arial" w:cs="Arial"/>
        </w:rPr>
        <w:t>-</w:t>
      </w:r>
      <w:r w:rsidR="008F2D5F">
        <w:rPr>
          <w:rFonts w:ascii="Arial" w:hAnsi="Arial" w:cs="Arial"/>
        </w:rPr>
        <w:t xml:space="preserve">Tickets berücksichtigt werden muss. In diesem Zusammenhang übermitteln wir für die im Folgenden beschriebenen Verarbeitungstätigkeiten </w:t>
      </w:r>
      <w:r w:rsidR="002958A8">
        <w:rPr>
          <w:rFonts w:ascii="Arial" w:hAnsi="Arial" w:cs="Arial"/>
        </w:rPr>
        <w:t>Einnahmenaufte</w:t>
      </w:r>
      <w:r w:rsidR="00F14292">
        <w:rPr>
          <w:rFonts w:ascii="Arial" w:hAnsi="Arial" w:cs="Arial"/>
        </w:rPr>
        <w:t xml:space="preserve">ilung, Mindererlösausgleich, </w:t>
      </w:r>
      <w:r w:rsidR="002958A8">
        <w:rPr>
          <w:rFonts w:ascii="Arial" w:hAnsi="Arial" w:cs="Arial"/>
        </w:rPr>
        <w:t xml:space="preserve">Tarifcontrolling </w:t>
      </w:r>
      <w:r w:rsidR="00F14292">
        <w:rPr>
          <w:rFonts w:ascii="Arial" w:hAnsi="Arial" w:cs="Arial"/>
        </w:rPr>
        <w:t xml:space="preserve">und Marktforschung </w:t>
      </w:r>
      <w:r w:rsidR="00882E56">
        <w:rPr>
          <w:rFonts w:ascii="Arial" w:hAnsi="Arial" w:cs="Arial"/>
        </w:rPr>
        <w:t>b</w:t>
      </w:r>
      <w:r w:rsidR="008F2D5F">
        <w:rPr>
          <w:rFonts w:ascii="Arial" w:hAnsi="Arial" w:cs="Arial"/>
        </w:rPr>
        <w:t>estimmte Informationen zu Ihrem Kauf, sogenannte Vertriebsdatensätze, aus unserer App heraus an unsere Kooperationspartner.</w:t>
      </w:r>
    </w:p>
    <w:p w14:paraId="4D8A5A2D" w14:textId="574F0D50" w:rsidR="002958A8" w:rsidRDefault="002958A8" w:rsidP="00BC1D6C">
      <w:pPr>
        <w:jc w:val="both"/>
        <w:rPr>
          <w:rFonts w:ascii="Arial" w:hAnsi="Arial" w:cs="Arial"/>
        </w:rPr>
      </w:pPr>
      <w:r>
        <w:rPr>
          <w:rFonts w:ascii="Arial" w:hAnsi="Arial" w:cs="Arial"/>
        </w:rPr>
        <w:t>Ein einzelner Vertriebsdatensatz</w:t>
      </w:r>
      <w:r w:rsidRPr="002958A8">
        <w:t xml:space="preserve"> </w:t>
      </w:r>
      <w:r>
        <w:rPr>
          <w:rFonts w:ascii="Arial" w:hAnsi="Arial" w:cs="Arial"/>
        </w:rPr>
        <w:t xml:space="preserve">enthält neben technischen bzw. abrechnungsrelevanten Informationen </w:t>
      </w:r>
      <w:r w:rsidRPr="002958A8">
        <w:rPr>
          <w:rFonts w:ascii="Arial" w:hAnsi="Arial" w:cs="Arial"/>
        </w:rPr>
        <w:t>Ihre Reisedaten (Informationen über angefahrenen Haltestellen (Erst- und Endhaltestelle und Umstiege), gewählte Reisezeitpunkte, sowie die Bepreisung der jeweiligen Fahrte</w:t>
      </w:r>
      <w:r w:rsidR="00C35707">
        <w:rPr>
          <w:rFonts w:ascii="Arial" w:hAnsi="Arial" w:cs="Arial"/>
        </w:rPr>
        <w:t>n</w:t>
      </w:r>
      <w:r w:rsidRPr="002958A8">
        <w:rPr>
          <w:rFonts w:ascii="Arial" w:hAnsi="Arial" w:cs="Arial"/>
        </w:rPr>
        <w:t>). Aus Datenschutzgründen enthält der Vertriebsdatensatz nicht Ihre Kontaktdaten, die bei Registrierung erfasst und bei Ticketkauf we</w:t>
      </w:r>
      <w:r>
        <w:rPr>
          <w:rFonts w:ascii="Arial" w:hAnsi="Arial" w:cs="Arial"/>
        </w:rPr>
        <w:t xml:space="preserve">iterführend verarbeitet werden. </w:t>
      </w:r>
      <w:r w:rsidRPr="002958A8">
        <w:rPr>
          <w:rFonts w:ascii="Arial" w:hAnsi="Arial" w:cs="Arial"/>
        </w:rPr>
        <w:t>Vor Bereitstellung an unseren Kooperationspartner wird dem Vertriebsdatensatz eine pseudonymisierte 24-Stunden-Kunden-ID zugeordnet. Dabei handelt es sich um eine temporäre Kunden-ID, die keine Identifikation Ihrer Person durch unseren Kooperationspartner ermöglicht und lediglich dazu dient, einzelne Reiseabschnitte einer Gesamtreise einer Person X</w:t>
      </w:r>
      <w:r>
        <w:rPr>
          <w:rFonts w:ascii="Arial" w:hAnsi="Arial" w:cs="Arial"/>
        </w:rPr>
        <w:t xml:space="preserve">Y im Rahmen des </w:t>
      </w:r>
      <w:proofErr w:type="spellStart"/>
      <w:r>
        <w:rPr>
          <w:rFonts w:ascii="Arial" w:hAnsi="Arial" w:cs="Arial"/>
        </w:rPr>
        <w:t>eezy.nrw</w:t>
      </w:r>
      <w:proofErr w:type="spellEnd"/>
      <w:r>
        <w:rPr>
          <w:rFonts w:ascii="Arial" w:hAnsi="Arial" w:cs="Arial"/>
        </w:rPr>
        <w:t xml:space="preserve"> </w:t>
      </w:r>
      <w:r w:rsidRPr="002958A8">
        <w:rPr>
          <w:rFonts w:ascii="Arial" w:hAnsi="Arial" w:cs="Arial"/>
        </w:rPr>
        <w:t>zuzuordnen.</w:t>
      </w:r>
    </w:p>
    <w:p w14:paraId="7D2B566C" w14:textId="1DE472F1" w:rsidR="00BC1D6C" w:rsidRDefault="00F14292" w:rsidP="000644A4">
      <w:pPr>
        <w:jc w:val="both"/>
        <w:rPr>
          <w:rFonts w:ascii="Arial" w:hAnsi="Arial" w:cs="Arial"/>
          <w:b/>
        </w:rPr>
      </w:pPr>
      <w:r w:rsidRPr="00F14292">
        <w:rPr>
          <w:rFonts w:ascii="Arial" w:hAnsi="Arial" w:cs="Arial"/>
          <w:b/>
        </w:rPr>
        <w:t>2.3.</w:t>
      </w:r>
      <w:r w:rsidR="000E3934">
        <w:rPr>
          <w:rFonts w:ascii="Arial" w:hAnsi="Arial" w:cs="Arial"/>
          <w:b/>
        </w:rPr>
        <w:t>3</w:t>
      </w:r>
      <w:r w:rsidRPr="00F14292">
        <w:rPr>
          <w:rFonts w:ascii="Arial" w:hAnsi="Arial" w:cs="Arial"/>
          <w:b/>
        </w:rPr>
        <w:t>.1 Kooperationspartner als gemeinsame Verantwortliche</w:t>
      </w:r>
    </w:p>
    <w:p w14:paraId="51F69C9B" w14:textId="3A07E20B" w:rsidR="004F3A42" w:rsidRDefault="0053424D" w:rsidP="000644A4">
      <w:pPr>
        <w:jc w:val="both"/>
        <w:rPr>
          <w:rFonts w:ascii="Arial" w:hAnsi="Arial" w:cs="Arial"/>
        </w:rPr>
      </w:pPr>
      <w:r>
        <w:rPr>
          <w:rFonts w:ascii="Arial" w:hAnsi="Arial" w:cs="Arial"/>
        </w:rPr>
        <w:t>Zu Zwecken der</w:t>
      </w:r>
      <w:r w:rsidR="00B21CE9">
        <w:rPr>
          <w:rFonts w:ascii="Arial" w:hAnsi="Arial" w:cs="Arial"/>
        </w:rPr>
        <w:t xml:space="preserve"> </w:t>
      </w:r>
      <w:r w:rsidR="00B21CE9" w:rsidRPr="00B21CE9">
        <w:rPr>
          <w:rFonts w:ascii="Arial" w:hAnsi="Arial" w:cs="Arial"/>
        </w:rPr>
        <w:t>Einnahmenaufteilung, Mindererlösausgleich, Tarifcontrolling und Marktforschung</w:t>
      </w:r>
      <w:r w:rsidR="00B21CE9">
        <w:rPr>
          <w:rFonts w:ascii="Arial" w:hAnsi="Arial" w:cs="Arial"/>
        </w:rPr>
        <w:t xml:space="preserve"> im Zusammenhang mit dem Kauf eines </w:t>
      </w:r>
      <w:proofErr w:type="spellStart"/>
      <w:r w:rsidR="00B21CE9">
        <w:rPr>
          <w:rFonts w:ascii="Arial" w:hAnsi="Arial" w:cs="Arial"/>
        </w:rPr>
        <w:t>eezy</w:t>
      </w:r>
      <w:proofErr w:type="spellEnd"/>
      <w:r w:rsidR="00882E56">
        <w:rPr>
          <w:rFonts w:ascii="Arial" w:hAnsi="Arial" w:cs="Arial"/>
        </w:rPr>
        <w:t>-</w:t>
      </w:r>
      <w:r w:rsidR="00B21CE9">
        <w:rPr>
          <w:rFonts w:ascii="Arial" w:hAnsi="Arial" w:cs="Arial"/>
        </w:rPr>
        <w:t>Tickets übermitteln wir die unter Ziffer</w:t>
      </w:r>
      <w:r w:rsidR="000E3934">
        <w:rPr>
          <w:rFonts w:ascii="Arial" w:hAnsi="Arial" w:cs="Arial"/>
        </w:rPr>
        <w:t>n</w:t>
      </w:r>
      <w:r w:rsidR="00B21CE9">
        <w:rPr>
          <w:rFonts w:ascii="Arial" w:hAnsi="Arial" w:cs="Arial"/>
        </w:rPr>
        <w:t xml:space="preserve"> </w:t>
      </w:r>
      <w:r w:rsidR="00B21CE9" w:rsidRPr="00073F51">
        <w:rPr>
          <w:rFonts w:ascii="Arial" w:hAnsi="Arial" w:cs="Arial"/>
          <w:b/>
        </w:rPr>
        <w:t>2.3.</w:t>
      </w:r>
      <w:r w:rsidR="000E3934" w:rsidRPr="00073F51">
        <w:rPr>
          <w:rFonts w:ascii="Arial" w:hAnsi="Arial" w:cs="Arial"/>
          <w:b/>
        </w:rPr>
        <w:t>3.2</w:t>
      </w:r>
      <w:r w:rsidR="000E3934">
        <w:rPr>
          <w:rFonts w:ascii="Arial" w:hAnsi="Arial" w:cs="Arial"/>
        </w:rPr>
        <w:t xml:space="preserve">; </w:t>
      </w:r>
      <w:r w:rsidR="000E3934" w:rsidRPr="00073F51">
        <w:rPr>
          <w:rFonts w:ascii="Arial" w:hAnsi="Arial" w:cs="Arial"/>
          <w:b/>
        </w:rPr>
        <w:t>2.3.3.3; 2.3.3.4</w:t>
      </w:r>
      <w:r w:rsidR="006F066C">
        <w:rPr>
          <w:rFonts w:ascii="Arial" w:hAnsi="Arial" w:cs="Arial"/>
        </w:rPr>
        <w:t xml:space="preserve"> und</w:t>
      </w:r>
      <w:r w:rsidR="00A15D7C">
        <w:rPr>
          <w:rFonts w:ascii="Arial" w:hAnsi="Arial" w:cs="Arial"/>
        </w:rPr>
        <w:t xml:space="preserve"> </w:t>
      </w:r>
      <w:r w:rsidR="000E3934" w:rsidRPr="00073F51">
        <w:rPr>
          <w:rFonts w:ascii="Arial" w:hAnsi="Arial" w:cs="Arial"/>
          <w:b/>
        </w:rPr>
        <w:t>2.3.3.5</w:t>
      </w:r>
      <w:r w:rsidR="00A15D7C">
        <w:rPr>
          <w:rFonts w:ascii="Arial" w:hAnsi="Arial" w:cs="Arial"/>
        </w:rPr>
        <w:t xml:space="preserve"> </w:t>
      </w:r>
      <w:r w:rsidR="00B21CE9">
        <w:rPr>
          <w:rFonts w:ascii="Arial" w:hAnsi="Arial" w:cs="Arial"/>
        </w:rPr>
        <w:t xml:space="preserve">beschriebenen </w:t>
      </w:r>
      <w:r w:rsidR="00B21CE9" w:rsidRPr="00C63497">
        <w:rPr>
          <w:rFonts w:ascii="Arial" w:hAnsi="Arial" w:cs="Arial"/>
        </w:rPr>
        <w:t>Vertriebsdatensätze an di</w:t>
      </w:r>
      <w:r w:rsidR="00C63497" w:rsidRPr="00C63497">
        <w:rPr>
          <w:rFonts w:ascii="Arial" w:hAnsi="Arial" w:cs="Arial"/>
        </w:rPr>
        <w:t xml:space="preserve">e folgenden Kooperationspartner, mit denen bezogen auf die genannten </w:t>
      </w:r>
      <w:r>
        <w:rPr>
          <w:rFonts w:ascii="Arial" w:hAnsi="Arial" w:cs="Arial"/>
        </w:rPr>
        <w:t>Prozesse</w:t>
      </w:r>
      <w:r w:rsidRPr="00C63497">
        <w:rPr>
          <w:rFonts w:ascii="Arial" w:hAnsi="Arial" w:cs="Arial"/>
        </w:rPr>
        <w:t xml:space="preserve"> </w:t>
      </w:r>
      <w:r w:rsidR="007E6AF1" w:rsidRPr="007E6AF1">
        <w:rPr>
          <w:rFonts w:ascii="Arial" w:hAnsi="Arial" w:cs="Arial"/>
          <w:u w:val="single"/>
        </w:rPr>
        <w:t>jeweils</w:t>
      </w:r>
      <w:r w:rsidR="007E6AF1" w:rsidRPr="00073F51">
        <w:rPr>
          <w:rFonts w:ascii="Arial" w:hAnsi="Arial" w:cs="Arial"/>
        </w:rPr>
        <w:t xml:space="preserve"> </w:t>
      </w:r>
      <w:r w:rsidR="00C63497" w:rsidRPr="00C63497">
        <w:rPr>
          <w:rFonts w:ascii="Arial" w:hAnsi="Arial" w:cs="Arial"/>
        </w:rPr>
        <w:t>eine gemeinsame Verantwort</w:t>
      </w:r>
      <w:r w:rsidR="00375F7C">
        <w:rPr>
          <w:rFonts w:ascii="Arial" w:hAnsi="Arial" w:cs="Arial"/>
        </w:rPr>
        <w:t>ung</w:t>
      </w:r>
      <w:r w:rsidR="00C63497" w:rsidRPr="00C63497">
        <w:rPr>
          <w:rFonts w:ascii="Arial" w:hAnsi="Arial" w:cs="Arial"/>
        </w:rPr>
        <w:t xml:space="preserve"> gemäß den Anforderungen aus Art. 26 DSGVO vorliegt</w:t>
      </w:r>
      <w:r w:rsidR="007E6AF1">
        <w:rPr>
          <w:rFonts w:ascii="Arial" w:hAnsi="Arial" w:cs="Arial"/>
        </w:rPr>
        <w:t xml:space="preserve"> („</w:t>
      </w:r>
      <w:r w:rsidR="007E6AF1" w:rsidRPr="007E6AF1">
        <w:rPr>
          <w:rFonts w:ascii="Arial" w:hAnsi="Arial" w:cs="Arial"/>
          <w:b/>
        </w:rPr>
        <w:t>gemeinsame Verantwortliche</w:t>
      </w:r>
      <w:r w:rsidR="007E6AF1">
        <w:rPr>
          <w:rFonts w:ascii="Arial" w:hAnsi="Arial" w:cs="Arial"/>
        </w:rPr>
        <w:t>“)</w:t>
      </w:r>
      <w:r w:rsidR="00C63497" w:rsidRPr="00C63497">
        <w:rPr>
          <w:rFonts w:ascii="Arial" w:hAnsi="Arial" w:cs="Arial"/>
        </w:rPr>
        <w:t>:</w:t>
      </w:r>
    </w:p>
    <w:p w14:paraId="3E3A90FC" w14:textId="77777777" w:rsidR="004F3A42" w:rsidRDefault="004F3A42">
      <w:pPr>
        <w:rPr>
          <w:rFonts w:ascii="Arial" w:hAnsi="Arial" w:cs="Arial"/>
        </w:rPr>
      </w:pPr>
      <w:r>
        <w:rPr>
          <w:rFonts w:ascii="Arial" w:hAnsi="Arial" w:cs="Arial"/>
        </w:rPr>
        <w:br w:type="page"/>
      </w:r>
    </w:p>
    <w:p w14:paraId="5A709E3B" w14:textId="636930B6" w:rsidR="00B21CE9" w:rsidRDefault="00B21CE9" w:rsidP="00B21CE9">
      <w:pPr>
        <w:spacing w:after="0" w:line="240" w:lineRule="auto"/>
        <w:jc w:val="both"/>
        <w:rPr>
          <w:rFonts w:ascii="Arial" w:hAnsi="Arial" w:cs="Arial"/>
        </w:rPr>
      </w:pPr>
      <w:r w:rsidRPr="00B21CE9">
        <w:rPr>
          <w:rFonts w:ascii="Arial" w:hAnsi="Arial" w:cs="Arial"/>
        </w:rPr>
        <w:t>Kompetenzcenter Marketing NRW bei der Verkehrsverbund Rhein-Sieg GmbH</w:t>
      </w:r>
    </w:p>
    <w:p w14:paraId="445F8DBB" w14:textId="4A04F483" w:rsidR="00B21CE9" w:rsidRPr="00B21CE9" w:rsidRDefault="006F066C" w:rsidP="00B21CE9">
      <w:pPr>
        <w:spacing w:after="0" w:line="240" w:lineRule="auto"/>
        <w:jc w:val="both"/>
        <w:rPr>
          <w:rFonts w:ascii="Arial" w:hAnsi="Arial" w:cs="Arial"/>
        </w:rPr>
      </w:pPr>
      <w:r>
        <w:rPr>
          <w:rFonts w:ascii="Arial" w:hAnsi="Arial" w:cs="Arial"/>
        </w:rPr>
        <w:t>Deutzer Allee 4</w:t>
      </w:r>
    </w:p>
    <w:p w14:paraId="557EB0D9" w14:textId="68634DE7" w:rsidR="00B21CE9" w:rsidRDefault="00B21CE9" w:rsidP="00B21CE9">
      <w:pPr>
        <w:spacing w:after="0" w:line="240" w:lineRule="auto"/>
        <w:jc w:val="both"/>
        <w:rPr>
          <w:rFonts w:ascii="Arial" w:hAnsi="Arial" w:cs="Arial"/>
        </w:rPr>
      </w:pPr>
      <w:r w:rsidRPr="00B21CE9">
        <w:rPr>
          <w:rFonts w:ascii="Arial" w:hAnsi="Arial" w:cs="Arial"/>
        </w:rPr>
        <w:t>506</w:t>
      </w:r>
      <w:r w:rsidR="006F066C">
        <w:rPr>
          <w:rFonts w:ascii="Arial" w:hAnsi="Arial" w:cs="Arial"/>
        </w:rPr>
        <w:t>79</w:t>
      </w:r>
      <w:r w:rsidRPr="00B21CE9">
        <w:rPr>
          <w:rFonts w:ascii="Arial" w:hAnsi="Arial" w:cs="Arial"/>
        </w:rPr>
        <w:t xml:space="preserve"> Köln</w:t>
      </w:r>
    </w:p>
    <w:p w14:paraId="655DE816" w14:textId="77777777" w:rsidR="00B21CE9" w:rsidRPr="00B21CE9" w:rsidRDefault="00B21CE9" w:rsidP="00B21CE9">
      <w:pPr>
        <w:spacing w:after="0" w:line="240" w:lineRule="auto"/>
        <w:jc w:val="both"/>
        <w:rPr>
          <w:rFonts w:ascii="Arial" w:hAnsi="Arial" w:cs="Arial"/>
        </w:rPr>
      </w:pPr>
      <w:r w:rsidRPr="00B21CE9">
        <w:rPr>
          <w:rFonts w:ascii="Arial" w:hAnsi="Arial" w:cs="Arial"/>
        </w:rPr>
        <w:t>0221 20 80 8-0</w:t>
      </w:r>
    </w:p>
    <w:p w14:paraId="3B0341ED" w14:textId="754B152A" w:rsidR="00B21CE9" w:rsidRDefault="00843482" w:rsidP="00B21CE9">
      <w:pPr>
        <w:spacing w:after="0" w:line="240" w:lineRule="auto"/>
        <w:jc w:val="both"/>
        <w:rPr>
          <w:rFonts w:ascii="Arial" w:hAnsi="Arial" w:cs="Arial"/>
        </w:rPr>
      </w:pPr>
      <w:hyperlink r:id="rId9" w:history="1">
        <w:r w:rsidR="00B21CE9" w:rsidRPr="007F0A7A">
          <w:rPr>
            <w:rStyle w:val="Hyperlink"/>
            <w:rFonts w:ascii="Arial" w:hAnsi="Arial" w:cs="Arial"/>
          </w:rPr>
          <w:t>kcm-nrw@vrs.de</w:t>
        </w:r>
      </w:hyperlink>
    </w:p>
    <w:p w14:paraId="02EBDB7B" w14:textId="5C77D874" w:rsidR="00B21CE9" w:rsidRDefault="00B21CE9" w:rsidP="00B21CE9">
      <w:pPr>
        <w:spacing w:after="0" w:line="240" w:lineRule="auto"/>
        <w:jc w:val="both"/>
        <w:rPr>
          <w:rFonts w:ascii="Arial" w:hAnsi="Arial" w:cs="Arial"/>
        </w:rPr>
      </w:pPr>
    </w:p>
    <w:p w14:paraId="308EE972" w14:textId="3FD63758" w:rsidR="00B21CE9" w:rsidRDefault="00B21CE9" w:rsidP="00B21CE9">
      <w:pPr>
        <w:spacing w:after="0" w:line="240" w:lineRule="auto"/>
        <w:jc w:val="both"/>
        <w:rPr>
          <w:rFonts w:ascii="Arial" w:hAnsi="Arial" w:cs="Arial"/>
        </w:rPr>
      </w:pPr>
      <w:r>
        <w:rPr>
          <w:rFonts w:ascii="Arial" w:hAnsi="Arial" w:cs="Arial"/>
        </w:rPr>
        <w:t>(auch „</w:t>
      </w:r>
      <w:r w:rsidRPr="00B21CE9">
        <w:rPr>
          <w:rFonts w:ascii="Arial" w:hAnsi="Arial" w:cs="Arial"/>
          <w:b/>
        </w:rPr>
        <w:t>KCM</w:t>
      </w:r>
      <w:r>
        <w:rPr>
          <w:rFonts w:ascii="Arial" w:hAnsi="Arial" w:cs="Arial"/>
        </w:rPr>
        <w:t>“ genannt)</w:t>
      </w:r>
    </w:p>
    <w:p w14:paraId="1816125F" w14:textId="21CB9377" w:rsidR="00B21CE9" w:rsidRDefault="00B21CE9" w:rsidP="00B21CE9">
      <w:pPr>
        <w:spacing w:after="0" w:line="240" w:lineRule="auto"/>
        <w:jc w:val="both"/>
        <w:rPr>
          <w:rFonts w:ascii="Arial" w:hAnsi="Arial" w:cs="Arial"/>
        </w:rPr>
      </w:pPr>
    </w:p>
    <w:p w14:paraId="19E5049D" w14:textId="2913C734" w:rsidR="00B21CE9" w:rsidRDefault="00B21CE9" w:rsidP="00B21CE9">
      <w:pPr>
        <w:spacing w:after="0" w:line="240" w:lineRule="auto"/>
        <w:jc w:val="both"/>
        <w:rPr>
          <w:rFonts w:ascii="Arial" w:hAnsi="Arial" w:cs="Arial"/>
        </w:rPr>
      </w:pPr>
      <w:r>
        <w:rPr>
          <w:rFonts w:ascii="Arial" w:hAnsi="Arial" w:cs="Arial"/>
        </w:rPr>
        <w:t xml:space="preserve">den Datenschutzbeauftragten des KCM erreichen Sie unter </w:t>
      </w:r>
    </w:p>
    <w:p w14:paraId="1FCF40B3" w14:textId="6CF1DC14" w:rsidR="00B21CE9" w:rsidRDefault="00B21CE9" w:rsidP="00B21CE9">
      <w:pPr>
        <w:spacing w:after="0" w:line="240" w:lineRule="auto"/>
        <w:jc w:val="both"/>
        <w:rPr>
          <w:rFonts w:ascii="Arial" w:hAnsi="Arial" w:cs="Arial"/>
        </w:rPr>
      </w:pPr>
    </w:p>
    <w:p w14:paraId="486B9C2B" w14:textId="77777777" w:rsidR="00B21CE9" w:rsidRPr="00B21CE9" w:rsidRDefault="00B21CE9" w:rsidP="00B21CE9">
      <w:pPr>
        <w:spacing w:after="0" w:line="240" w:lineRule="auto"/>
        <w:jc w:val="both"/>
        <w:rPr>
          <w:rFonts w:ascii="Arial" w:hAnsi="Arial" w:cs="Arial"/>
        </w:rPr>
      </w:pPr>
      <w:r w:rsidRPr="00B21CE9">
        <w:rPr>
          <w:rFonts w:ascii="Arial" w:hAnsi="Arial" w:cs="Arial"/>
        </w:rPr>
        <w:t>Verkehrsverbund Rhein-Sieg GmbH,</w:t>
      </w:r>
    </w:p>
    <w:p w14:paraId="6352EEB1" w14:textId="6C9C6663" w:rsidR="00B21CE9" w:rsidRPr="00B21CE9" w:rsidRDefault="00B21CE9" w:rsidP="00B21CE9">
      <w:pPr>
        <w:spacing w:after="0" w:line="240" w:lineRule="auto"/>
        <w:jc w:val="both"/>
        <w:rPr>
          <w:rFonts w:ascii="Arial" w:hAnsi="Arial" w:cs="Arial"/>
        </w:rPr>
      </w:pPr>
      <w:proofErr w:type="spellStart"/>
      <w:r>
        <w:rPr>
          <w:rFonts w:ascii="Arial" w:hAnsi="Arial" w:cs="Arial"/>
        </w:rPr>
        <w:t>z.H.d</w:t>
      </w:r>
      <w:proofErr w:type="spellEnd"/>
      <w:r>
        <w:rPr>
          <w:rFonts w:ascii="Arial" w:hAnsi="Arial" w:cs="Arial"/>
        </w:rPr>
        <w:t>. Datenschutzbeauftragten</w:t>
      </w:r>
    </w:p>
    <w:p w14:paraId="4C2884B1" w14:textId="77777777" w:rsidR="006F066C" w:rsidRPr="00B21CE9" w:rsidRDefault="006F066C" w:rsidP="006F066C">
      <w:pPr>
        <w:spacing w:after="0" w:line="240" w:lineRule="auto"/>
        <w:jc w:val="both"/>
        <w:rPr>
          <w:rFonts w:ascii="Arial" w:hAnsi="Arial" w:cs="Arial"/>
        </w:rPr>
      </w:pPr>
      <w:r>
        <w:rPr>
          <w:rFonts w:ascii="Arial" w:hAnsi="Arial" w:cs="Arial"/>
        </w:rPr>
        <w:t>Deutzer Allee 4</w:t>
      </w:r>
    </w:p>
    <w:p w14:paraId="1481992F" w14:textId="207530F8" w:rsidR="00B21CE9" w:rsidRPr="00B21CE9" w:rsidRDefault="00B21CE9" w:rsidP="00B21CE9">
      <w:pPr>
        <w:spacing w:after="0" w:line="240" w:lineRule="auto"/>
        <w:jc w:val="both"/>
        <w:rPr>
          <w:rFonts w:ascii="Arial" w:hAnsi="Arial" w:cs="Arial"/>
        </w:rPr>
      </w:pPr>
      <w:r>
        <w:rPr>
          <w:rFonts w:ascii="Arial" w:hAnsi="Arial" w:cs="Arial"/>
        </w:rPr>
        <w:t>506</w:t>
      </w:r>
      <w:r w:rsidR="006F066C">
        <w:rPr>
          <w:rFonts w:ascii="Arial" w:hAnsi="Arial" w:cs="Arial"/>
        </w:rPr>
        <w:t>79</w:t>
      </w:r>
      <w:r>
        <w:rPr>
          <w:rFonts w:ascii="Arial" w:hAnsi="Arial" w:cs="Arial"/>
        </w:rPr>
        <w:t xml:space="preserve"> Köln</w:t>
      </w:r>
    </w:p>
    <w:p w14:paraId="4DF96466" w14:textId="1DC4A8E1" w:rsidR="00B21CE9" w:rsidRDefault="00B21CE9" w:rsidP="00B21CE9">
      <w:pPr>
        <w:spacing w:after="0" w:line="240" w:lineRule="auto"/>
        <w:jc w:val="both"/>
        <w:rPr>
          <w:rStyle w:val="Hyperlink"/>
          <w:rFonts w:ascii="Arial" w:hAnsi="Arial" w:cs="Arial"/>
        </w:rPr>
      </w:pPr>
      <w:r w:rsidRPr="00B21CE9">
        <w:rPr>
          <w:rFonts w:ascii="Arial" w:hAnsi="Arial" w:cs="Arial"/>
        </w:rPr>
        <w:t xml:space="preserve">E-Mail: </w:t>
      </w:r>
      <w:hyperlink r:id="rId10" w:history="1">
        <w:r w:rsidRPr="007F0A7A">
          <w:rPr>
            <w:rStyle w:val="Hyperlink"/>
            <w:rFonts w:ascii="Arial" w:hAnsi="Arial" w:cs="Arial"/>
          </w:rPr>
          <w:t>datenschutz@vrs.de</w:t>
        </w:r>
      </w:hyperlink>
    </w:p>
    <w:p w14:paraId="1C8F9190" w14:textId="77777777" w:rsidR="00785EDA" w:rsidRDefault="00785EDA" w:rsidP="00B21CE9">
      <w:pPr>
        <w:spacing w:after="0" w:line="240" w:lineRule="auto"/>
        <w:jc w:val="both"/>
        <w:rPr>
          <w:rFonts w:ascii="Arial" w:hAnsi="Arial" w:cs="Arial"/>
        </w:rPr>
      </w:pPr>
    </w:p>
    <w:p w14:paraId="61468717" w14:textId="5D1D174E" w:rsidR="00B21CE9" w:rsidRDefault="00B21CE9" w:rsidP="00B21CE9">
      <w:pPr>
        <w:spacing w:after="0" w:line="240" w:lineRule="auto"/>
        <w:jc w:val="both"/>
        <w:rPr>
          <w:rFonts w:ascii="Arial" w:hAnsi="Arial" w:cs="Arial"/>
        </w:rPr>
      </w:pPr>
    </w:p>
    <w:p w14:paraId="4013E7CC" w14:textId="60DB3456" w:rsidR="00B21CE9" w:rsidRPr="003A3E17" w:rsidRDefault="00B21CE9" w:rsidP="00B21CE9">
      <w:pPr>
        <w:spacing w:after="0" w:line="240" w:lineRule="auto"/>
        <w:jc w:val="both"/>
        <w:rPr>
          <w:rFonts w:ascii="Arial" w:hAnsi="Arial" w:cs="Arial"/>
          <w:b/>
        </w:rPr>
      </w:pPr>
      <w:r w:rsidRPr="003A3E17">
        <w:rPr>
          <w:rFonts w:ascii="Arial" w:hAnsi="Arial" w:cs="Arial"/>
          <w:b/>
        </w:rPr>
        <w:t>und</w:t>
      </w:r>
    </w:p>
    <w:p w14:paraId="5473B011" w14:textId="75365A6F" w:rsidR="00B21CE9" w:rsidRDefault="00B21CE9" w:rsidP="00B21CE9">
      <w:pPr>
        <w:spacing w:after="0" w:line="240" w:lineRule="auto"/>
        <w:jc w:val="both"/>
        <w:rPr>
          <w:rFonts w:ascii="Arial" w:hAnsi="Arial" w:cs="Arial"/>
        </w:rPr>
      </w:pPr>
    </w:p>
    <w:p w14:paraId="4138417F" w14:textId="523FCED8" w:rsidR="00B21CE9" w:rsidRDefault="00B21CE9" w:rsidP="00B21CE9">
      <w:pPr>
        <w:spacing w:after="0" w:line="240" w:lineRule="auto"/>
        <w:jc w:val="both"/>
        <w:rPr>
          <w:rFonts w:ascii="Arial" w:hAnsi="Arial" w:cs="Arial"/>
        </w:rPr>
      </w:pPr>
      <w:r>
        <w:rPr>
          <w:rFonts w:ascii="Arial" w:hAnsi="Arial" w:cs="Arial"/>
        </w:rPr>
        <w:t>Westfalen Tarif GmbH</w:t>
      </w:r>
    </w:p>
    <w:p w14:paraId="74EF1B31" w14:textId="177453B7" w:rsidR="00B21CE9" w:rsidRDefault="00B21CE9" w:rsidP="00B21CE9">
      <w:pPr>
        <w:spacing w:after="0" w:line="240" w:lineRule="auto"/>
        <w:jc w:val="both"/>
        <w:rPr>
          <w:rFonts w:ascii="Arial" w:hAnsi="Arial" w:cs="Arial"/>
        </w:rPr>
      </w:pPr>
      <w:r>
        <w:rPr>
          <w:rFonts w:ascii="Arial" w:hAnsi="Arial" w:cs="Arial"/>
        </w:rPr>
        <w:t>Willy-Brandt-Platz 2</w:t>
      </w:r>
    </w:p>
    <w:p w14:paraId="64BC483A" w14:textId="1E1CD669" w:rsidR="00B21CE9" w:rsidRDefault="00B21CE9" w:rsidP="00B21CE9">
      <w:pPr>
        <w:spacing w:after="0" w:line="240" w:lineRule="auto"/>
        <w:jc w:val="both"/>
        <w:rPr>
          <w:rFonts w:ascii="Arial" w:hAnsi="Arial" w:cs="Arial"/>
        </w:rPr>
      </w:pPr>
      <w:r>
        <w:rPr>
          <w:rFonts w:ascii="Arial" w:hAnsi="Arial" w:cs="Arial"/>
        </w:rPr>
        <w:t>33602 Bielefeld</w:t>
      </w:r>
    </w:p>
    <w:p w14:paraId="1D52D440" w14:textId="5A6ED8BC" w:rsidR="007E6AF1" w:rsidRPr="00B21CE9" w:rsidRDefault="00B21CE9" w:rsidP="00B21CE9">
      <w:pPr>
        <w:spacing w:after="0" w:line="240" w:lineRule="auto"/>
        <w:jc w:val="both"/>
        <w:rPr>
          <w:rFonts w:ascii="Arial" w:hAnsi="Arial" w:cs="Arial"/>
        </w:rPr>
      </w:pPr>
      <w:r w:rsidRPr="00B21CE9">
        <w:rPr>
          <w:rFonts w:ascii="Arial" w:hAnsi="Arial" w:cs="Arial"/>
        </w:rPr>
        <w:t>0521-557666 0</w:t>
      </w:r>
    </w:p>
    <w:p w14:paraId="535A2D9F" w14:textId="3852038E" w:rsidR="00B21CE9" w:rsidRDefault="00843482" w:rsidP="00B21CE9">
      <w:pPr>
        <w:spacing w:after="0" w:line="240" w:lineRule="auto"/>
        <w:jc w:val="both"/>
        <w:rPr>
          <w:rFonts w:ascii="Arial" w:hAnsi="Arial" w:cs="Arial"/>
        </w:rPr>
      </w:pPr>
      <w:hyperlink r:id="rId11" w:history="1">
        <w:r w:rsidR="00B21CE9" w:rsidRPr="007F0A7A">
          <w:rPr>
            <w:rStyle w:val="Hyperlink"/>
            <w:rFonts w:ascii="Arial" w:hAnsi="Arial" w:cs="Arial"/>
          </w:rPr>
          <w:t>info@westfalentarif.de</w:t>
        </w:r>
      </w:hyperlink>
    </w:p>
    <w:p w14:paraId="51455AB7" w14:textId="3D5F423E" w:rsidR="00B21CE9" w:rsidRDefault="00B21CE9" w:rsidP="00B21CE9">
      <w:pPr>
        <w:spacing w:after="0" w:line="240" w:lineRule="auto"/>
        <w:jc w:val="both"/>
        <w:rPr>
          <w:rFonts w:ascii="Arial" w:hAnsi="Arial" w:cs="Arial"/>
        </w:rPr>
      </w:pPr>
    </w:p>
    <w:p w14:paraId="0A7D0E55" w14:textId="7B319DF0" w:rsidR="00B21CE9" w:rsidRDefault="00B21CE9" w:rsidP="00B21CE9">
      <w:pPr>
        <w:spacing w:after="0" w:line="240" w:lineRule="auto"/>
        <w:jc w:val="both"/>
        <w:rPr>
          <w:rFonts w:ascii="Arial" w:hAnsi="Arial" w:cs="Arial"/>
        </w:rPr>
      </w:pPr>
      <w:r>
        <w:rPr>
          <w:rFonts w:ascii="Arial" w:hAnsi="Arial" w:cs="Arial"/>
        </w:rPr>
        <w:t>(auch „</w:t>
      </w:r>
      <w:r w:rsidRPr="00B21CE9">
        <w:rPr>
          <w:rFonts w:ascii="Arial" w:hAnsi="Arial" w:cs="Arial"/>
          <w:b/>
        </w:rPr>
        <w:t>WT</w:t>
      </w:r>
      <w:r w:rsidR="005B6DA4">
        <w:rPr>
          <w:rFonts w:ascii="Arial" w:hAnsi="Arial" w:cs="Arial"/>
          <w:b/>
        </w:rPr>
        <w:t>G</w:t>
      </w:r>
      <w:r>
        <w:rPr>
          <w:rFonts w:ascii="Arial" w:hAnsi="Arial" w:cs="Arial"/>
        </w:rPr>
        <w:t>“ genannt)</w:t>
      </w:r>
    </w:p>
    <w:p w14:paraId="69E9ACA8" w14:textId="44918C29" w:rsidR="003A3E17" w:rsidRDefault="003A3E17" w:rsidP="00B21CE9">
      <w:pPr>
        <w:spacing w:after="0" w:line="240" w:lineRule="auto"/>
        <w:jc w:val="both"/>
        <w:rPr>
          <w:rFonts w:ascii="Arial" w:hAnsi="Arial" w:cs="Arial"/>
        </w:rPr>
      </w:pPr>
    </w:p>
    <w:p w14:paraId="1EBAE6A6" w14:textId="329DF797" w:rsidR="003A3E17" w:rsidRDefault="003A3E17" w:rsidP="00B21CE9">
      <w:pPr>
        <w:spacing w:after="0" w:line="240" w:lineRule="auto"/>
        <w:jc w:val="both"/>
        <w:rPr>
          <w:rFonts w:ascii="Arial" w:hAnsi="Arial" w:cs="Arial"/>
        </w:rPr>
      </w:pPr>
      <w:r>
        <w:rPr>
          <w:rFonts w:ascii="Arial" w:hAnsi="Arial" w:cs="Arial"/>
        </w:rPr>
        <w:t>den externen Datenschutzbeauftragten der WT</w:t>
      </w:r>
      <w:r w:rsidR="0023637B">
        <w:rPr>
          <w:rFonts w:ascii="Arial" w:hAnsi="Arial" w:cs="Arial"/>
        </w:rPr>
        <w:t>G</w:t>
      </w:r>
      <w:r>
        <w:rPr>
          <w:rFonts w:ascii="Arial" w:hAnsi="Arial" w:cs="Arial"/>
        </w:rPr>
        <w:t xml:space="preserve"> erreichen Sie unter</w:t>
      </w:r>
    </w:p>
    <w:p w14:paraId="116A0A92" w14:textId="2C244F3E" w:rsidR="00B21CE9" w:rsidRPr="00164D50" w:rsidRDefault="00B21CE9" w:rsidP="00B21CE9">
      <w:pPr>
        <w:spacing w:after="0" w:line="240" w:lineRule="auto"/>
        <w:jc w:val="both"/>
        <w:rPr>
          <w:rFonts w:ascii="Arial" w:hAnsi="Arial" w:cs="Arial"/>
          <w:b/>
        </w:rPr>
      </w:pPr>
    </w:p>
    <w:p w14:paraId="34F66B14" w14:textId="77777777" w:rsidR="006F066C" w:rsidRPr="00F16DDC" w:rsidRDefault="006F066C" w:rsidP="006F066C">
      <w:pPr>
        <w:pStyle w:val="Listenabsatz"/>
        <w:ind w:left="0"/>
        <w:rPr>
          <w:rFonts w:ascii="Arial" w:hAnsi="Arial" w:cs="Arial"/>
          <w:color w:val="1A171B"/>
        </w:rPr>
      </w:pPr>
      <w:r>
        <w:rPr>
          <w:rFonts w:ascii="Arial" w:hAnsi="Arial" w:cs="Arial"/>
          <w:color w:val="1A171B"/>
        </w:rPr>
        <w:t xml:space="preserve">Audatis Consulting GmbH </w:t>
      </w:r>
    </w:p>
    <w:p w14:paraId="6C76A4B2" w14:textId="3A81BC8F" w:rsidR="006F066C" w:rsidRPr="00F16DDC" w:rsidRDefault="006F066C" w:rsidP="006F066C">
      <w:pPr>
        <w:pStyle w:val="Listenabsatz"/>
        <w:ind w:left="0"/>
        <w:rPr>
          <w:rStyle w:val="Hyperlink"/>
          <w:rFonts w:ascii="Arial" w:hAnsi="Arial" w:cs="Arial"/>
        </w:rPr>
      </w:pPr>
      <w:r w:rsidRPr="00F16DDC">
        <w:rPr>
          <w:rFonts w:ascii="Arial" w:hAnsi="Arial" w:cs="Arial"/>
        </w:rPr>
        <w:t>z. Hd. des Datenschutzbeauftragten</w:t>
      </w:r>
      <w:r>
        <w:rPr>
          <w:rFonts w:ascii="Arial" w:hAnsi="Arial" w:cs="Arial"/>
        </w:rPr>
        <w:t xml:space="preserve"> der WestfalenTarif GmbH </w:t>
      </w:r>
      <w:r w:rsidRPr="00F16DDC">
        <w:rPr>
          <w:rFonts w:ascii="Arial" w:hAnsi="Arial" w:cs="Arial"/>
          <w:color w:val="1A171B"/>
        </w:rPr>
        <w:br/>
      </w:r>
      <w:r>
        <w:rPr>
          <w:rFonts w:ascii="Arial" w:hAnsi="Arial" w:cs="Arial"/>
          <w:color w:val="1A171B"/>
        </w:rPr>
        <w:t>Luisenstraße 1</w:t>
      </w:r>
      <w:r w:rsidRPr="00F16DDC">
        <w:rPr>
          <w:rFonts w:ascii="Arial" w:hAnsi="Arial" w:cs="Arial"/>
          <w:color w:val="1A171B"/>
        </w:rPr>
        <w:br/>
        <w:t>3</w:t>
      </w:r>
      <w:r>
        <w:rPr>
          <w:rFonts w:ascii="Arial" w:hAnsi="Arial" w:cs="Arial"/>
          <w:color w:val="1A171B"/>
        </w:rPr>
        <w:t>2052</w:t>
      </w:r>
      <w:r w:rsidRPr="00F16DDC">
        <w:rPr>
          <w:rFonts w:ascii="Arial" w:hAnsi="Arial" w:cs="Arial"/>
          <w:color w:val="1A171B"/>
        </w:rPr>
        <w:t xml:space="preserve"> </w:t>
      </w:r>
      <w:r>
        <w:rPr>
          <w:rFonts w:ascii="Arial" w:hAnsi="Arial" w:cs="Arial"/>
          <w:color w:val="1A171B"/>
        </w:rPr>
        <w:t>Herford</w:t>
      </w:r>
      <w:r w:rsidRPr="00F16DDC">
        <w:rPr>
          <w:rFonts w:ascii="Arial" w:hAnsi="Arial" w:cs="Arial"/>
          <w:color w:val="1A171B"/>
        </w:rPr>
        <w:br/>
      </w:r>
      <w:r w:rsidRPr="00F16DDC">
        <w:rPr>
          <w:rFonts w:ascii="Arial" w:hAnsi="Arial" w:cs="Arial"/>
        </w:rPr>
        <w:t xml:space="preserve">E-Mail: </w:t>
      </w:r>
      <w:hyperlink r:id="rId12" w:history="1">
        <w:r w:rsidRPr="00E05567">
          <w:rPr>
            <w:rStyle w:val="Hyperlink"/>
            <w:rFonts w:ascii="Arial" w:hAnsi="Arial" w:cs="Arial"/>
          </w:rPr>
          <w:t>datenschutz@westfalentarif.de</w:t>
        </w:r>
      </w:hyperlink>
    </w:p>
    <w:p w14:paraId="6FC3DDD9" w14:textId="4822CC3C" w:rsidR="0023637B" w:rsidRDefault="0023637B" w:rsidP="003A3E17">
      <w:pPr>
        <w:spacing w:after="0" w:line="240" w:lineRule="auto"/>
        <w:jc w:val="both"/>
        <w:rPr>
          <w:rStyle w:val="Hyperlink"/>
          <w:rFonts w:ascii="Arial" w:hAnsi="Arial" w:cs="Arial"/>
        </w:rPr>
      </w:pPr>
    </w:p>
    <w:p w14:paraId="7A02041E" w14:textId="1B72E69D" w:rsidR="0023637B" w:rsidRPr="00164D50" w:rsidRDefault="0023637B" w:rsidP="003A3E17">
      <w:pPr>
        <w:spacing w:after="0" w:line="240" w:lineRule="auto"/>
        <w:jc w:val="both"/>
        <w:rPr>
          <w:rStyle w:val="Hyperlink"/>
          <w:rFonts w:ascii="Arial" w:hAnsi="Arial" w:cs="Arial"/>
          <w:b/>
          <w:color w:val="auto"/>
          <w:u w:val="none"/>
        </w:rPr>
      </w:pPr>
      <w:r w:rsidRPr="00164D50">
        <w:rPr>
          <w:rStyle w:val="Hyperlink"/>
          <w:rFonts w:ascii="Arial" w:hAnsi="Arial" w:cs="Arial"/>
          <w:b/>
          <w:color w:val="auto"/>
          <w:u w:val="none"/>
        </w:rPr>
        <w:t>und</w:t>
      </w:r>
    </w:p>
    <w:p w14:paraId="2205E297" w14:textId="56D26E41" w:rsidR="0023637B" w:rsidRPr="00164D50" w:rsidRDefault="0023637B" w:rsidP="003A3E17">
      <w:pPr>
        <w:spacing w:after="0" w:line="240" w:lineRule="auto"/>
        <w:jc w:val="both"/>
      </w:pPr>
    </w:p>
    <w:p w14:paraId="61DCA4AE" w14:textId="23A9FA16" w:rsidR="0023637B" w:rsidRDefault="0023637B" w:rsidP="003A3E17">
      <w:pPr>
        <w:spacing w:after="0" w:line="240" w:lineRule="auto"/>
        <w:jc w:val="both"/>
        <w:rPr>
          <w:rFonts w:ascii="Arial" w:hAnsi="Arial" w:cs="Arial"/>
        </w:rPr>
      </w:pPr>
      <w:r>
        <w:rPr>
          <w:rFonts w:ascii="Arial" w:hAnsi="Arial" w:cs="Arial"/>
        </w:rPr>
        <w:t xml:space="preserve">VRR </w:t>
      </w:r>
      <w:r w:rsidRPr="00164D50">
        <w:rPr>
          <w:rFonts w:ascii="Arial" w:hAnsi="Arial" w:cs="Arial"/>
        </w:rPr>
        <w:t>Verkehrsverbund Rhein Ruhr AöR</w:t>
      </w:r>
    </w:p>
    <w:p w14:paraId="4B0CA2E7" w14:textId="77777777" w:rsidR="0023637B" w:rsidRDefault="0023637B" w:rsidP="00164D50">
      <w:pPr>
        <w:spacing w:after="0" w:line="240" w:lineRule="auto"/>
        <w:rPr>
          <w:rFonts w:ascii="Arial" w:hAnsi="Arial" w:cs="Arial"/>
        </w:rPr>
      </w:pPr>
      <w:proofErr w:type="spellStart"/>
      <w:r>
        <w:rPr>
          <w:rFonts w:ascii="Arial" w:hAnsi="Arial" w:cs="Arial"/>
        </w:rPr>
        <w:t>Augustastraße</w:t>
      </w:r>
      <w:proofErr w:type="spellEnd"/>
      <w:r>
        <w:rPr>
          <w:rFonts w:ascii="Arial" w:hAnsi="Arial" w:cs="Arial"/>
        </w:rPr>
        <w:t xml:space="preserve"> 1</w:t>
      </w:r>
      <w:r w:rsidRPr="00164D50">
        <w:rPr>
          <w:rFonts w:ascii="Arial" w:hAnsi="Arial" w:cs="Arial"/>
        </w:rPr>
        <w:br/>
        <w:t>45879 Gelsenkirchen</w:t>
      </w:r>
    </w:p>
    <w:p w14:paraId="253B554A" w14:textId="77777777" w:rsidR="0023637B" w:rsidRDefault="0023637B">
      <w:pPr>
        <w:spacing w:after="0" w:line="240" w:lineRule="auto"/>
        <w:jc w:val="both"/>
        <w:rPr>
          <w:rFonts w:ascii="Arial" w:hAnsi="Arial" w:cs="Arial"/>
        </w:rPr>
      </w:pPr>
    </w:p>
    <w:p w14:paraId="0D252BFE" w14:textId="211EF6F8" w:rsidR="0023637B" w:rsidRDefault="0023637B">
      <w:pPr>
        <w:spacing w:after="0" w:line="240" w:lineRule="auto"/>
        <w:jc w:val="both"/>
        <w:rPr>
          <w:rFonts w:ascii="Arial" w:hAnsi="Arial" w:cs="Arial"/>
        </w:rPr>
      </w:pPr>
      <w:r>
        <w:rPr>
          <w:rFonts w:ascii="Arial" w:hAnsi="Arial" w:cs="Arial"/>
        </w:rPr>
        <w:t xml:space="preserve">(auch </w:t>
      </w:r>
      <w:r w:rsidRPr="00164D50">
        <w:rPr>
          <w:rFonts w:ascii="Arial" w:hAnsi="Arial" w:cs="Arial"/>
          <w:b/>
        </w:rPr>
        <w:t>VRR</w:t>
      </w:r>
      <w:r>
        <w:rPr>
          <w:rFonts w:ascii="Arial" w:hAnsi="Arial" w:cs="Arial"/>
        </w:rPr>
        <w:t xml:space="preserve"> genannt)</w:t>
      </w:r>
    </w:p>
    <w:p w14:paraId="3BF5495B" w14:textId="4C0C09EA" w:rsidR="0023637B" w:rsidRDefault="0023637B">
      <w:pPr>
        <w:spacing w:after="0" w:line="240" w:lineRule="auto"/>
        <w:jc w:val="both"/>
        <w:rPr>
          <w:rFonts w:ascii="Arial" w:hAnsi="Arial" w:cs="Arial"/>
        </w:rPr>
      </w:pPr>
    </w:p>
    <w:p w14:paraId="6683F8F2" w14:textId="77777777" w:rsidR="0023637B" w:rsidRDefault="0023637B" w:rsidP="00164D50">
      <w:pPr>
        <w:spacing w:after="0" w:line="240" w:lineRule="auto"/>
        <w:rPr>
          <w:rFonts w:ascii="Arial" w:hAnsi="Arial" w:cs="Arial"/>
        </w:rPr>
      </w:pPr>
      <w:r w:rsidRPr="00164D50">
        <w:rPr>
          <w:rFonts w:ascii="Arial" w:hAnsi="Arial" w:cs="Arial"/>
        </w:rPr>
        <w:t>den Datenschutzbeauftragten des VRR</w:t>
      </w:r>
      <w:r>
        <w:rPr>
          <w:rFonts w:ascii="Arial" w:hAnsi="Arial" w:cs="Arial"/>
        </w:rPr>
        <w:t xml:space="preserve"> erreichen Sie unter</w:t>
      </w:r>
    </w:p>
    <w:p w14:paraId="68B11AC2" w14:textId="2057E1F3" w:rsidR="0023637B" w:rsidRPr="00164D50" w:rsidRDefault="0023637B" w:rsidP="00164D50">
      <w:pPr>
        <w:spacing w:after="0" w:line="240" w:lineRule="auto"/>
        <w:rPr>
          <w:rFonts w:ascii="Arial" w:hAnsi="Arial" w:cs="Arial"/>
        </w:rPr>
      </w:pPr>
      <w:r w:rsidRPr="00164D50">
        <w:rPr>
          <w:rFonts w:ascii="Arial" w:hAnsi="Arial" w:cs="Arial"/>
        </w:rPr>
        <w:br/>
        <w:t>Verkehrsverbund Rhein-Ruhr AöR</w:t>
      </w:r>
    </w:p>
    <w:p w14:paraId="6D5C7AC9" w14:textId="7A7ACE07" w:rsidR="0023637B" w:rsidRPr="00164D50" w:rsidRDefault="0023637B" w:rsidP="00164D50">
      <w:pPr>
        <w:spacing w:after="0" w:line="240" w:lineRule="auto"/>
        <w:jc w:val="both"/>
        <w:rPr>
          <w:rFonts w:ascii="Arial" w:hAnsi="Arial" w:cs="Arial"/>
        </w:rPr>
      </w:pPr>
      <w:r w:rsidRPr="00164D50">
        <w:rPr>
          <w:rFonts w:ascii="Arial" w:hAnsi="Arial" w:cs="Arial"/>
        </w:rPr>
        <w:t>Datenschutzbeauftragter</w:t>
      </w:r>
    </w:p>
    <w:p w14:paraId="0FDF69F5" w14:textId="77777777" w:rsidR="0023637B" w:rsidRPr="00164D50" w:rsidRDefault="0023637B" w:rsidP="00164D50">
      <w:pPr>
        <w:spacing w:after="0" w:line="240" w:lineRule="auto"/>
        <w:jc w:val="both"/>
        <w:rPr>
          <w:rFonts w:ascii="Arial" w:hAnsi="Arial" w:cs="Arial"/>
        </w:rPr>
      </w:pPr>
      <w:proofErr w:type="spellStart"/>
      <w:r w:rsidRPr="00164D50">
        <w:rPr>
          <w:rFonts w:ascii="Arial" w:hAnsi="Arial" w:cs="Arial"/>
        </w:rPr>
        <w:t>Augustastraße</w:t>
      </w:r>
      <w:proofErr w:type="spellEnd"/>
      <w:r w:rsidRPr="00164D50">
        <w:rPr>
          <w:rFonts w:ascii="Arial" w:hAnsi="Arial" w:cs="Arial"/>
        </w:rPr>
        <w:t xml:space="preserve"> 1</w:t>
      </w:r>
    </w:p>
    <w:p w14:paraId="08F09614" w14:textId="0834F1AD" w:rsidR="0023637B" w:rsidRPr="00164D50" w:rsidRDefault="0023637B" w:rsidP="00164D50">
      <w:pPr>
        <w:spacing w:after="0" w:line="240" w:lineRule="auto"/>
        <w:jc w:val="both"/>
        <w:rPr>
          <w:rFonts w:ascii="Arial" w:hAnsi="Arial" w:cs="Arial"/>
        </w:rPr>
      </w:pPr>
      <w:r w:rsidRPr="00164D50">
        <w:rPr>
          <w:rFonts w:ascii="Arial" w:hAnsi="Arial" w:cs="Arial"/>
        </w:rPr>
        <w:t>45879 Gelsenkirchen</w:t>
      </w:r>
    </w:p>
    <w:p w14:paraId="10BA27FA" w14:textId="77777777" w:rsidR="0023637B" w:rsidRPr="00164D50" w:rsidRDefault="0023637B" w:rsidP="00164D50">
      <w:pPr>
        <w:spacing w:after="0" w:line="240" w:lineRule="auto"/>
        <w:jc w:val="both"/>
        <w:rPr>
          <w:rFonts w:ascii="Arial" w:hAnsi="Arial" w:cs="Arial"/>
        </w:rPr>
      </w:pPr>
    </w:p>
    <w:p w14:paraId="509C69D3" w14:textId="77777777" w:rsidR="0023637B" w:rsidRPr="00164D50" w:rsidRDefault="0023637B" w:rsidP="00164D50">
      <w:pPr>
        <w:spacing w:after="0" w:line="240" w:lineRule="auto"/>
        <w:jc w:val="both"/>
        <w:rPr>
          <w:rFonts w:ascii="Arial" w:hAnsi="Arial" w:cs="Arial"/>
        </w:rPr>
      </w:pPr>
      <w:r w:rsidRPr="00164D50">
        <w:rPr>
          <w:rFonts w:ascii="Arial" w:hAnsi="Arial" w:cs="Arial"/>
        </w:rPr>
        <w:t>Telefon: +49 209 1584 0</w:t>
      </w:r>
    </w:p>
    <w:p w14:paraId="1B94B2D9" w14:textId="6242A5AA" w:rsidR="0023637B" w:rsidRDefault="0023637B" w:rsidP="00164D50">
      <w:pPr>
        <w:spacing w:after="0" w:line="240" w:lineRule="auto"/>
        <w:jc w:val="both"/>
        <w:rPr>
          <w:rFonts w:ascii="Arial" w:hAnsi="Arial" w:cs="Arial"/>
        </w:rPr>
      </w:pPr>
      <w:r w:rsidRPr="00164D50">
        <w:rPr>
          <w:rFonts w:ascii="Arial" w:hAnsi="Arial" w:cs="Arial"/>
        </w:rPr>
        <w:t xml:space="preserve">E-Mail: </w:t>
      </w:r>
      <w:hyperlink r:id="rId13" w:history="1">
        <w:r w:rsidR="006F066C" w:rsidRPr="00E05567">
          <w:rPr>
            <w:rStyle w:val="Hyperlink"/>
            <w:rFonts w:ascii="Arial" w:hAnsi="Arial" w:cs="Arial"/>
          </w:rPr>
          <w:t>datenschutz@vrr.de</w:t>
        </w:r>
      </w:hyperlink>
    </w:p>
    <w:p w14:paraId="2FCCA4F6" w14:textId="1E2B8255" w:rsidR="006F066C" w:rsidRDefault="006F066C">
      <w:pPr>
        <w:rPr>
          <w:rFonts w:ascii="Arial" w:hAnsi="Arial" w:cs="Arial"/>
        </w:rPr>
      </w:pPr>
      <w:r>
        <w:rPr>
          <w:rFonts w:ascii="Arial" w:hAnsi="Arial" w:cs="Arial"/>
        </w:rPr>
        <w:br w:type="page"/>
      </w:r>
    </w:p>
    <w:p w14:paraId="0633BC31" w14:textId="77777777" w:rsidR="006F066C" w:rsidRDefault="006F066C" w:rsidP="00164D50">
      <w:pPr>
        <w:spacing w:after="0" w:line="240" w:lineRule="auto"/>
        <w:jc w:val="both"/>
        <w:rPr>
          <w:rFonts w:ascii="Arial" w:hAnsi="Arial" w:cs="Arial"/>
        </w:rPr>
      </w:pPr>
    </w:p>
    <w:p w14:paraId="201E7562" w14:textId="156C4502" w:rsidR="006F066C" w:rsidRDefault="006F066C" w:rsidP="00164D50">
      <w:pPr>
        <w:spacing w:after="0" w:line="240" w:lineRule="auto"/>
        <w:jc w:val="both"/>
        <w:rPr>
          <w:rFonts w:ascii="Arial" w:hAnsi="Arial" w:cs="Arial"/>
        </w:rPr>
      </w:pPr>
      <w:r>
        <w:rPr>
          <w:rFonts w:ascii="Arial" w:hAnsi="Arial" w:cs="Arial"/>
        </w:rPr>
        <w:t>und</w:t>
      </w:r>
    </w:p>
    <w:p w14:paraId="75A02C19" w14:textId="77777777" w:rsidR="006F066C" w:rsidRDefault="006F066C" w:rsidP="00164D50">
      <w:pPr>
        <w:spacing w:after="0" w:line="240" w:lineRule="auto"/>
        <w:jc w:val="both"/>
        <w:rPr>
          <w:rFonts w:ascii="Arial" w:hAnsi="Arial" w:cs="Arial"/>
        </w:rPr>
      </w:pPr>
    </w:p>
    <w:p w14:paraId="4BBFE94A" w14:textId="3F88EC61" w:rsidR="006F066C" w:rsidRDefault="006F066C" w:rsidP="00164D50">
      <w:pPr>
        <w:spacing w:after="0" w:line="240" w:lineRule="auto"/>
        <w:jc w:val="both"/>
        <w:rPr>
          <w:rFonts w:ascii="Arial" w:hAnsi="Arial" w:cs="Arial"/>
        </w:rPr>
      </w:pPr>
      <w:r>
        <w:rPr>
          <w:rFonts w:ascii="Arial" w:hAnsi="Arial" w:cs="Arial"/>
        </w:rPr>
        <w:t>VRS Verkehrsverbund Rhein-Sieg GmbH</w:t>
      </w:r>
    </w:p>
    <w:p w14:paraId="02E12C58" w14:textId="3D0A7C50" w:rsidR="006F066C" w:rsidRDefault="006F066C" w:rsidP="00164D50">
      <w:pPr>
        <w:spacing w:after="0" w:line="240" w:lineRule="auto"/>
        <w:jc w:val="both"/>
        <w:rPr>
          <w:rFonts w:ascii="Arial" w:hAnsi="Arial" w:cs="Arial"/>
        </w:rPr>
      </w:pPr>
      <w:r>
        <w:rPr>
          <w:rFonts w:ascii="Arial" w:hAnsi="Arial" w:cs="Arial"/>
        </w:rPr>
        <w:t>Deutzer Allee 4</w:t>
      </w:r>
    </w:p>
    <w:p w14:paraId="564FE945" w14:textId="1CC8BB23" w:rsidR="006F066C" w:rsidRDefault="006F066C" w:rsidP="00164D50">
      <w:pPr>
        <w:spacing w:after="0" w:line="240" w:lineRule="auto"/>
        <w:jc w:val="both"/>
        <w:rPr>
          <w:rFonts w:ascii="Arial" w:hAnsi="Arial" w:cs="Arial"/>
        </w:rPr>
      </w:pPr>
      <w:r>
        <w:rPr>
          <w:rFonts w:ascii="Arial" w:hAnsi="Arial" w:cs="Arial"/>
        </w:rPr>
        <w:t>50679 Köln</w:t>
      </w:r>
    </w:p>
    <w:p w14:paraId="5BBFF186" w14:textId="645382FF" w:rsidR="006F066C" w:rsidRDefault="006F066C" w:rsidP="00164D50">
      <w:pPr>
        <w:spacing w:after="0" w:line="240" w:lineRule="auto"/>
        <w:jc w:val="both"/>
        <w:rPr>
          <w:rFonts w:ascii="Arial" w:hAnsi="Arial" w:cs="Arial"/>
        </w:rPr>
      </w:pPr>
      <w:r>
        <w:rPr>
          <w:rFonts w:ascii="Arial" w:hAnsi="Arial" w:cs="Arial"/>
        </w:rPr>
        <w:t xml:space="preserve">(auch </w:t>
      </w:r>
      <w:r w:rsidRPr="006F066C">
        <w:rPr>
          <w:rFonts w:ascii="Arial" w:hAnsi="Arial" w:cs="Arial"/>
          <w:b/>
          <w:bCs/>
        </w:rPr>
        <w:t>VRS</w:t>
      </w:r>
      <w:r>
        <w:rPr>
          <w:rFonts w:ascii="Arial" w:hAnsi="Arial" w:cs="Arial"/>
        </w:rPr>
        <w:t xml:space="preserve"> genannt)</w:t>
      </w:r>
    </w:p>
    <w:p w14:paraId="06897292" w14:textId="61FD0B2D" w:rsidR="006F066C" w:rsidRDefault="006F066C" w:rsidP="00164D50">
      <w:pPr>
        <w:spacing w:after="0" w:line="240" w:lineRule="auto"/>
        <w:jc w:val="both"/>
        <w:rPr>
          <w:rFonts w:ascii="Arial" w:hAnsi="Arial" w:cs="Arial"/>
        </w:rPr>
      </w:pPr>
    </w:p>
    <w:p w14:paraId="43A2A9C5" w14:textId="7B43D929" w:rsidR="006F066C" w:rsidRDefault="006F066C" w:rsidP="00164D50">
      <w:pPr>
        <w:spacing w:after="0" w:line="240" w:lineRule="auto"/>
        <w:jc w:val="both"/>
        <w:rPr>
          <w:rFonts w:ascii="Arial" w:hAnsi="Arial" w:cs="Arial"/>
        </w:rPr>
      </w:pPr>
      <w:r>
        <w:rPr>
          <w:rFonts w:ascii="Arial" w:hAnsi="Arial" w:cs="Arial"/>
        </w:rPr>
        <w:t>Telefon: + 49 221 20808 0</w:t>
      </w:r>
    </w:p>
    <w:p w14:paraId="74EEF4C6" w14:textId="136B4615" w:rsidR="006F066C" w:rsidRPr="00164D50" w:rsidRDefault="006F066C" w:rsidP="00164D50">
      <w:pPr>
        <w:spacing w:after="0" w:line="240" w:lineRule="auto"/>
        <w:jc w:val="both"/>
        <w:rPr>
          <w:rFonts w:ascii="Arial" w:hAnsi="Arial" w:cs="Arial"/>
        </w:rPr>
      </w:pPr>
      <w:r>
        <w:rPr>
          <w:rFonts w:ascii="Arial" w:hAnsi="Arial" w:cs="Arial"/>
        </w:rPr>
        <w:t>E-Mail: datenschutz@vrs.de</w:t>
      </w:r>
    </w:p>
    <w:p w14:paraId="0541F5B7" w14:textId="034F9B33" w:rsidR="00C63497" w:rsidRDefault="00C63497" w:rsidP="003A3E17">
      <w:pPr>
        <w:spacing w:after="0" w:line="240" w:lineRule="auto"/>
        <w:jc w:val="both"/>
        <w:rPr>
          <w:rFonts w:ascii="Arial" w:hAnsi="Arial" w:cs="Arial"/>
        </w:rPr>
      </w:pPr>
    </w:p>
    <w:p w14:paraId="30FAEE97" w14:textId="77777777" w:rsidR="00212DA2" w:rsidRDefault="00212DA2" w:rsidP="007E6AF1">
      <w:pPr>
        <w:spacing w:after="0" w:line="240" w:lineRule="auto"/>
        <w:jc w:val="both"/>
        <w:rPr>
          <w:rFonts w:ascii="Arial" w:hAnsi="Arial" w:cs="Arial"/>
        </w:rPr>
      </w:pPr>
    </w:p>
    <w:p w14:paraId="4F5FF027" w14:textId="44D7C1D7" w:rsidR="00212DA2" w:rsidRPr="00212DA2" w:rsidRDefault="00212DA2" w:rsidP="00212DA2">
      <w:pPr>
        <w:spacing w:after="0" w:line="240" w:lineRule="auto"/>
        <w:jc w:val="both"/>
        <w:rPr>
          <w:rFonts w:ascii="Arial" w:hAnsi="Arial" w:cs="Arial"/>
        </w:rPr>
      </w:pPr>
      <w:r w:rsidRPr="00212DA2">
        <w:rPr>
          <w:rFonts w:ascii="Arial" w:hAnsi="Arial" w:cs="Arial"/>
        </w:rPr>
        <w:t xml:space="preserve">Wir und unsere Kooperationspartner haben </w:t>
      </w:r>
      <w:r>
        <w:rPr>
          <w:rFonts w:ascii="Arial" w:hAnsi="Arial" w:cs="Arial"/>
        </w:rPr>
        <w:t xml:space="preserve">vertraglich </w:t>
      </w:r>
      <w:r w:rsidRPr="00212DA2">
        <w:rPr>
          <w:rFonts w:ascii="Arial" w:hAnsi="Arial" w:cs="Arial"/>
        </w:rPr>
        <w:t>vereinbart, wer welche Pflichten nach der DSGVO erfüllt. Auf Anfrage stellen wir Ihnen eine Kopie der Einzelheiten des Vertrages über die gemeinsame Verantwortung bereit.</w:t>
      </w:r>
      <w:r>
        <w:rPr>
          <w:rFonts w:ascii="Arial" w:hAnsi="Arial" w:cs="Arial"/>
        </w:rPr>
        <w:t xml:space="preserve"> Die wesentlichen datenschutzrechtlichen Pflichten lauten wie folgt:</w:t>
      </w:r>
    </w:p>
    <w:p w14:paraId="596C5C57" w14:textId="77777777" w:rsidR="00212DA2" w:rsidRDefault="00212DA2" w:rsidP="00212DA2">
      <w:pPr>
        <w:spacing w:after="0" w:line="240" w:lineRule="auto"/>
        <w:jc w:val="both"/>
        <w:rPr>
          <w:rFonts w:ascii="Arial" w:hAnsi="Arial" w:cs="Arial"/>
        </w:rPr>
      </w:pPr>
    </w:p>
    <w:p w14:paraId="039CB172" w14:textId="355C59C8" w:rsidR="00212DA2" w:rsidRDefault="00212DA2" w:rsidP="00212DA2">
      <w:pPr>
        <w:spacing w:after="0" w:line="240" w:lineRule="auto"/>
        <w:jc w:val="both"/>
        <w:rPr>
          <w:rFonts w:ascii="Arial" w:hAnsi="Arial" w:cs="Arial"/>
        </w:rPr>
      </w:pPr>
      <w:r w:rsidRPr="00212DA2">
        <w:rPr>
          <w:rFonts w:ascii="Arial" w:hAnsi="Arial" w:cs="Arial"/>
        </w:rPr>
        <w:t xml:space="preserve">Wir und die Kooperationspartner machen den betroffenen Personen die gemäß Art. 13 und 14 DSGVO erforderlichen Informationen in präziser, transparenter, verständlicher und leicht zugänglicher Form in einer klaren und einfachen Sprache unentgeltlich in ihren Datenschutzerklärungen zugänglich. Hierbei lässt jede Partei der anderen Partei sämtliche dafür notwendigen Informationen </w:t>
      </w:r>
      <w:r>
        <w:rPr>
          <w:rFonts w:ascii="Arial" w:hAnsi="Arial" w:cs="Arial"/>
        </w:rPr>
        <w:t xml:space="preserve">aus ihrem Wirkbereich zukommen. </w:t>
      </w:r>
      <w:r w:rsidRPr="00212DA2">
        <w:rPr>
          <w:rFonts w:ascii="Arial" w:hAnsi="Arial" w:cs="Arial"/>
        </w:rPr>
        <w:t>Wir und die Kooperationspartner informieren sich unverzüglich gegenseitig über von Betroffenen geltend gemachte Rechtspositionen. Sie stellen einander sämtliche für die Beantwortung von Anfragen der betroffenen Personen notwendig</w:t>
      </w:r>
      <w:r>
        <w:rPr>
          <w:rFonts w:ascii="Arial" w:hAnsi="Arial" w:cs="Arial"/>
        </w:rPr>
        <w:t xml:space="preserve">en Informationen zur Verfügung. </w:t>
      </w:r>
      <w:r w:rsidRPr="00212DA2">
        <w:rPr>
          <w:rFonts w:ascii="Arial" w:hAnsi="Arial" w:cs="Arial"/>
        </w:rPr>
        <w:t>Es steht Ihnen frei, ob Sie ihre Datenschutzrechte bei uns oder unserem Kooperationspartner geltend machen, soweit dies die Verarbeitungen betreffen, die in unserem gemeinsamen Verantwortungsbereich stehen. Betroffene Personen erhalten die Auskunft grundsätzlich von der Stelle, bei der die Rechte geltend gemacht wurden.</w:t>
      </w:r>
    </w:p>
    <w:p w14:paraId="5B0F9F34" w14:textId="015B6EA1" w:rsidR="007E6AF1" w:rsidRDefault="007E6AF1" w:rsidP="007E6AF1">
      <w:pPr>
        <w:spacing w:after="0" w:line="240" w:lineRule="auto"/>
        <w:jc w:val="both"/>
        <w:rPr>
          <w:rFonts w:ascii="Arial" w:hAnsi="Arial" w:cs="Arial"/>
        </w:rPr>
      </w:pPr>
    </w:p>
    <w:p w14:paraId="2BAFB6B6" w14:textId="317D5FC1" w:rsidR="007E6AF1" w:rsidRDefault="007E6AF1" w:rsidP="007E6AF1">
      <w:pPr>
        <w:spacing w:after="0" w:line="240" w:lineRule="auto"/>
        <w:jc w:val="both"/>
        <w:rPr>
          <w:rFonts w:ascii="Arial" w:hAnsi="Arial" w:cs="Arial"/>
        </w:rPr>
      </w:pPr>
      <w:r>
        <w:rPr>
          <w:rFonts w:ascii="Arial" w:hAnsi="Arial" w:cs="Arial"/>
        </w:rPr>
        <w:t xml:space="preserve">Die </w:t>
      </w:r>
      <w:r w:rsidR="0053424D">
        <w:rPr>
          <w:rFonts w:ascii="Arial" w:hAnsi="Arial" w:cs="Arial"/>
        </w:rPr>
        <w:t xml:space="preserve">Prozesse </w:t>
      </w:r>
      <w:r>
        <w:rPr>
          <w:rFonts w:ascii="Arial" w:hAnsi="Arial" w:cs="Arial"/>
        </w:rPr>
        <w:t>Ein</w:t>
      </w:r>
      <w:r w:rsidRPr="007E6AF1">
        <w:rPr>
          <w:rFonts w:ascii="Arial" w:hAnsi="Arial" w:cs="Arial"/>
        </w:rPr>
        <w:t>nahmenaufteilung, Mindererlösausgleich, Tarifcontrolling und Marktforschung</w:t>
      </w:r>
      <w:r>
        <w:rPr>
          <w:rFonts w:ascii="Arial" w:hAnsi="Arial" w:cs="Arial"/>
        </w:rPr>
        <w:t xml:space="preserve"> werden im Folgenden vorgestellt und die gemeinsame </w:t>
      </w:r>
      <w:r w:rsidR="009D0EB4" w:rsidRPr="009D0EB4">
        <w:rPr>
          <w:rFonts w:ascii="Arial" w:hAnsi="Arial" w:cs="Arial"/>
        </w:rPr>
        <w:t>Verantwortlichkeit</w:t>
      </w:r>
      <w:r w:rsidR="009D0EB4" w:rsidDel="009D0EB4">
        <w:rPr>
          <w:rFonts w:ascii="Arial" w:hAnsi="Arial" w:cs="Arial"/>
        </w:rPr>
        <w:t xml:space="preserve"> </w:t>
      </w:r>
      <w:r>
        <w:rPr>
          <w:rFonts w:ascii="Arial" w:hAnsi="Arial" w:cs="Arial"/>
        </w:rPr>
        <w:t>entsprechend kenntlich gemacht.</w:t>
      </w:r>
    </w:p>
    <w:p w14:paraId="3B4D2EFC" w14:textId="1B105676" w:rsidR="007E6AF1" w:rsidRDefault="007E6AF1" w:rsidP="007E6AF1">
      <w:pPr>
        <w:spacing w:after="0" w:line="240" w:lineRule="auto"/>
        <w:jc w:val="both"/>
        <w:rPr>
          <w:rFonts w:ascii="Arial" w:hAnsi="Arial" w:cs="Arial"/>
        </w:rPr>
      </w:pPr>
    </w:p>
    <w:p w14:paraId="5CD1A955" w14:textId="358D432C" w:rsidR="007E6AF1" w:rsidRPr="007E6AF1" w:rsidRDefault="007E6AF1" w:rsidP="007E6AF1">
      <w:pPr>
        <w:spacing w:after="0" w:line="240" w:lineRule="auto"/>
        <w:jc w:val="both"/>
        <w:rPr>
          <w:rFonts w:ascii="Arial" w:hAnsi="Arial" w:cs="Arial"/>
          <w:b/>
        </w:rPr>
      </w:pPr>
      <w:r w:rsidRPr="007E6AF1">
        <w:rPr>
          <w:rFonts w:ascii="Arial" w:hAnsi="Arial" w:cs="Arial"/>
          <w:b/>
        </w:rPr>
        <w:t>2.3.</w:t>
      </w:r>
      <w:r w:rsidR="000E3934">
        <w:rPr>
          <w:rFonts w:ascii="Arial" w:hAnsi="Arial" w:cs="Arial"/>
          <w:b/>
        </w:rPr>
        <w:t>3</w:t>
      </w:r>
      <w:r w:rsidRPr="007E6AF1">
        <w:rPr>
          <w:rFonts w:ascii="Arial" w:hAnsi="Arial" w:cs="Arial"/>
          <w:b/>
        </w:rPr>
        <w:t>.2 Einnahmenaufteilung</w:t>
      </w:r>
    </w:p>
    <w:p w14:paraId="0F5E2AD3" w14:textId="2A9D8DFC" w:rsidR="007E6AF1" w:rsidRDefault="007E6AF1" w:rsidP="007E6AF1">
      <w:pPr>
        <w:spacing w:after="0" w:line="240" w:lineRule="auto"/>
        <w:jc w:val="both"/>
        <w:rPr>
          <w:rFonts w:ascii="Arial" w:hAnsi="Arial" w:cs="Arial"/>
        </w:rPr>
      </w:pPr>
    </w:p>
    <w:p w14:paraId="795CD243" w14:textId="5BCAFAD2" w:rsidR="007E6AF1" w:rsidRDefault="007E6AF1" w:rsidP="007E6AF1">
      <w:pPr>
        <w:spacing w:after="0" w:line="240" w:lineRule="auto"/>
        <w:jc w:val="both"/>
        <w:rPr>
          <w:rFonts w:ascii="Arial" w:hAnsi="Arial" w:cs="Arial"/>
        </w:rPr>
      </w:pPr>
      <w:r>
        <w:rPr>
          <w:rFonts w:ascii="Arial" w:hAnsi="Arial" w:cs="Arial"/>
        </w:rPr>
        <w:t>Für die Einnahmenaufteilung sind wir</w:t>
      </w:r>
      <w:r w:rsidRPr="004F3A42">
        <w:rPr>
          <w:rFonts w:ascii="Arial" w:hAnsi="Arial" w:cs="Arial"/>
        </w:rPr>
        <w:t xml:space="preserve"> </w:t>
      </w:r>
      <w:r w:rsidR="00003B8A" w:rsidRPr="009D0EB4">
        <w:rPr>
          <w:rFonts w:ascii="Arial" w:hAnsi="Arial" w:cs="Arial"/>
        </w:rPr>
        <w:t>entweder</w:t>
      </w:r>
      <w:r w:rsidR="00003B8A">
        <w:rPr>
          <w:rFonts w:ascii="Arial" w:hAnsi="Arial" w:cs="Arial"/>
        </w:rPr>
        <w:t xml:space="preserve"> </w:t>
      </w:r>
      <w:r>
        <w:rPr>
          <w:rFonts w:ascii="Arial" w:hAnsi="Arial" w:cs="Arial"/>
        </w:rPr>
        <w:t xml:space="preserve">mit dem </w:t>
      </w:r>
      <w:r w:rsidRPr="009D0EB4">
        <w:rPr>
          <w:rFonts w:ascii="Arial" w:hAnsi="Arial" w:cs="Arial"/>
          <w:b/>
        </w:rPr>
        <w:t>KCM</w:t>
      </w:r>
      <w:r w:rsidR="0023637B">
        <w:rPr>
          <w:rFonts w:ascii="Arial" w:hAnsi="Arial" w:cs="Arial"/>
        </w:rPr>
        <w:t>,</w:t>
      </w:r>
      <w:r w:rsidR="00003B8A">
        <w:rPr>
          <w:rFonts w:ascii="Arial" w:hAnsi="Arial" w:cs="Arial"/>
        </w:rPr>
        <w:t xml:space="preserve"> </w:t>
      </w:r>
      <w:r>
        <w:rPr>
          <w:rFonts w:ascii="Arial" w:hAnsi="Arial" w:cs="Arial"/>
        </w:rPr>
        <w:t xml:space="preserve">der </w:t>
      </w:r>
      <w:r w:rsidRPr="009D0EB4">
        <w:rPr>
          <w:rFonts w:ascii="Arial" w:hAnsi="Arial" w:cs="Arial"/>
          <w:b/>
        </w:rPr>
        <w:t>WT</w:t>
      </w:r>
      <w:r w:rsidR="005B6DA4">
        <w:rPr>
          <w:rFonts w:ascii="Arial" w:hAnsi="Arial" w:cs="Arial"/>
          <w:b/>
        </w:rPr>
        <w:t>G</w:t>
      </w:r>
      <w:r w:rsidR="006F066C">
        <w:rPr>
          <w:rFonts w:ascii="Arial" w:hAnsi="Arial" w:cs="Arial"/>
        </w:rPr>
        <w:t xml:space="preserve">, </w:t>
      </w:r>
      <w:r w:rsidR="00F97279">
        <w:rPr>
          <w:rFonts w:ascii="Arial" w:hAnsi="Arial" w:cs="Arial"/>
        </w:rPr>
        <w:t>dem</w:t>
      </w:r>
      <w:r w:rsidR="006F066C">
        <w:rPr>
          <w:rFonts w:ascii="Arial" w:hAnsi="Arial" w:cs="Arial"/>
        </w:rPr>
        <w:t xml:space="preserve"> </w:t>
      </w:r>
      <w:r w:rsidR="0023637B" w:rsidRPr="00164D50">
        <w:rPr>
          <w:rFonts w:ascii="Arial" w:hAnsi="Arial" w:cs="Arial"/>
          <w:b/>
        </w:rPr>
        <w:t>VRR</w:t>
      </w:r>
      <w:r w:rsidR="0023637B">
        <w:rPr>
          <w:rFonts w:ascii="Arial" w:hAnsi="Arial" w:cs="Arial"/>
        </w:rPr>
        <w:t xml:space="preserve"> </w:t>
      </w:r>
      <w:r w:rsidR="006F066C">
        <w:rPr>
          <w:rFonts w:ascii="Arial" w:hAnsi="Arial" w:cs="Arial"/>
        </w:rPr>
        <w:t xml:space="preserve">oder der </w:t>
      </w:r>
      <w:r w:rsidR="006F066C" w:rsidRPr="006F066C">
        <w:rPr>
          <w:rFonts w:ascii="Arial" w:hAnsi="Arial" w:cs="Arial"/>
          <w:b/>
          <w:bCs/>
        </w:rPr>
        <w:t>VRS</w:t>
      </w:r>
      <w:r w:rsidR="006F066C">
        <w:rPr>
          <w:rFonts w:ascii="Arial" w:hAnsi="Arial" w:cs="Arial"/>
        </w:rPr>
        <w:t xml:space="preserve"> </w:t>
      </w:r>
      <w:r>
        <w:rPr>
          <w:rFonts w:ascii="Arial" w:hAnsi="Arial" w:cs="Arial"/>
        </w:rPr>
        <w:t xml:space="preserve">datenschutzrechtlich verantwortlich. Die gemeinsame </w:t>
      </w:r>
      <w:r w:rsidR="00CA5984">
        <w:rPr>
          <w:rFonts w:ascii="Arial" w:hAnsi="Arial" w:cs="Arial"/>
        </w:rPr>
        <w:t xml:space="preserve">Verantwortung </w:t>
      </w:r>
      <w:r>
        <w:rPr>
          <w:rFonts w:ascii="Arial" w:hAnsi="Arial" w:cs="Arial"/>
        </w:rPr>
        <w:t>bezieht sich auf die aus der App an den jeweiligen Kooperationspartner übermittelnden Vertriebsdatensätze.</w:t>
      </w:r>
    </w:p>
    <w:p w14:paraId="471F826C" w14:textId="28F423C7" w:rsidR="000E3934" w:rsidRDefault="000E3934">
      <w:pPr>
        <w:rPr>
          <w:rFonts w:ascii="Arial" w:hAnsi="Arial" w:cs="Arial"/>
        </w:rPr>
      </w:pPr>
    </w:p>
    <w:p w14:paraId="6FD1B7BE" w14:textId="5614E230" w:rsidR="000E3934" w:rsidRDefault="000E3934" w:rsidP="007E6AF1">
      <w:pPr>
        <w:spacing w:after="0" w:line="240" w:lineRule="auto"/>
        <w:jc w:val="both"/>
        <w:rPr>
          <w:rFonts w:ascii="Arial" w:hAnsi="Arial" w:cs="Arial"/>
          <w:b/>
        </w:rPr>
      </w:pPr>
      <w:r w:rsidRPr="00375F7C">
        <w:rPr>
          <w:rFonts w:ascii="Arial" w:hAnsi="Arial" w:cs="Arial"/>
          <w:b/>
        </w:rPr>
        <w:t>Gemeinsame Verantwort</w:t>
      </w:r>
      <w:r w:rsidR="00375F7C">
        <w:rPr>
          <w:rFonts w:ascii="Arial" w:hAnsi="Arial" w:cs="Arial"/>
          <w:b/>
        </w:rPr>
        <w:t>ung</w:t>
      </w:r>
      <w:r w:rsidRPr="00375F7C">
        <w:rPr>
          <w:rFonts w:ascii="Arial" w:hAnsi="Arial" w:cs="Arial"/>
          <w:b/>
        </w:rPr>
        <w:t xml:space="preserve"> mit dem KCM </w:t>
      </w:r>
    </w:p>
    <w:p w14:paraId="1C07D55A" w14:textId="77777777" w:rsidR="000E3934" w:rsidRPr="009D0EB4" w:rsidRDefault="000E3934" w:rsidP="007E6AF1">
      <w:pPr>
        <w:spacing w:after="0" w:line="240" w:lineRule="auto"/>
        <w:jc w:val="both"/>
        <w:rPr>
          <w:rFonts w:ascii="Arial" w:hAnsi="Arial" w:cs="Arial"/>
          <w:b/>
        </w:rPr>
      </w:pPr>
    </w:p>
    <w:p w14:paraId="6A60C5C2" w14:textId="78BB63F9" w:rsidR="0017538D" w:rsidRDefault="00882E56" w:rsidP="00882E56">
      <w:pPr>
        <w:spacing w:after="0" w:line="240" w:lineRule="auto"/>
        <w:jc w:val="both"/>
        <w:rPr>
          <w:rFonts w:ascii="Arial" w:hAnsi="Arial" w:cs="Arial"/>
        </w:rPr>
      </w:pPr>
      <w:r w:rsidRPr="00882E56">
        <w:rPr>
          <w:rFonts w:ascii="Arial" w:hAnsi="Arial" w:cs="Arial"/>
        </w:rPr>
        <w:t xml:space="preserve">Mit der Einnahmenaufteilung werden Erlöse aus dem </w:t>
      </w:r>
      <w:proofErr w:type="spellStart"/>
      <w:r w:rsidRPr="00882E56">
        <w:rPr>
          <w:rFonts w:ascii="Arial" w:hAnsi="Arial" w:cs="Arial"/>
        </w:rPr>
        <w:t>eezy.nrw</w:t>
      </w:r>
      <w:proofErr w:type="spellEnd"/>
      <w:r w:rsidRPr="00882E56">
        <w:rPr>
          <w:rFonts w:ascii="Arial" w:hAnsi="Arial" w:cs="Arial"/>
        </w:rPr>
        <w:t xml:space="preserve"> Tarif den jeweiligen Verkehrsunternehmen zugewiesen. Um zu ermitteln, welcher Anteil der Erlöse aus Ihrer Reise welchem Verkehrsunternehmen im Detail zusteht, verarbeiten wir den Vertriebsdatensatz in gemeinsamer </w:t>
      </w:r>
      <w:r w:rsidR="009D0EB4" w:rsidRPr="00EF2FB8">
        <w:rPr>
          <w:rFonts w:ascii="Arial" w:hAnsi="Arial" w:cs="Arial"/>
        </w:rPr>
        <w:t>Verantwortlichkeit</w:t>
      </w:r>
      <w:r w:rsidR="009D0EB4" w:rsidDel="009D0EB4">
        <w:rPr>
          <w:rFonts w:ascii="Arial" w:hAnsi="Arial" w:cs="Arial"/>
        </w:rPr>
        <w:t xml:space="preserve"> </w:t>
      </w:r>
      <w:r w:rsidRPr="00882E56">
        <w:rPr>
          <w:rFonts w:ascii="Arial" w:hAnsi="Arial" w:cs="Arial"/>
        </w:rPr>
        <w:t>mit unserem Kooperationspartner</w:t>
      </w:r>
      <w:r>
        <w:rPr>
          <w:rFonts w:ascii="Arial" w:hAnsi="Arial" w:cs="Arial"/>
        </w:rPr>
        <w:t xml:space="preserve"> </w:t>
      </w:r>
      <w:r w:rsidRPr="00375F7C">
        <w:rPr>
          <w:rFonts w:ascii="Arial" w:hAnsi="Arial" w:cs="Arial"/>
          <w:b/>
        </w:rPr>
        <w:t>KCM</w:t>
      </w:r>
      <w:r w:rsidRPr="00882E56">
        <w:rPr>
          <w:rFonts w:ascii="Arial" w:hAnsi="Arial" w:cs="Arial"/>
        </w:rPr>
        <w:t>.</w:t>
      </w:r>
      <w:r w:rsidR="00212DA2">
        <w:rPr>
          <w:rFonts w:ascii="Arial" w:hAnsi="Arial" w:cs="Arial"/>
        </w:rPr>
        <w:t xml:space="preserve"> </w:t>
      </w:r>
      <w:r w:rsidRPr="00882E56">
        <w:rPr>
          <w:rFonts w:ascii="Arial" w:hAnsi="Arial" w:cs="Arial"/>
        </w:rPr>
        <w:t xml:space="preserve">Zum Zwecke der Einnahmenaufteilung wird durch unseren Kooperationspartner Ihren Reisedaten aus dem Vertriebsdatensatz eine pseudonymisierte 24-Stunden-Kunden-ID zugeordnet. Dabei handelt es sich um eine temporäre Kunden-ID, die keine Identifikation Ihrer Person durch unseren Kooperationspartner ermöglicht und lediglich dazu dient, einzelne Reiseabschnitte einer Gesamtreise im Rahmen des </w:t>
      </w:r>
      <w:proofErr w:type="spellStart"/>
      <w:r w:rsidRPr="00882E56">
        <w:rPr>
          <w:rFonts w:ascii="Arial" w:hAnsi="Arial" w:cs="Arial"/>
        </w:rPr>
        <w:t>eezy.nrw</w:t>
      </w:r>
      <w:proofErr w:type="spellEnd"/>
      <w:r w:rsidRPr="00882E56">
        <w:rPr>
          <w:rFonts w:ascii="Arial" w:hAnsi="Arial" w:cs="Arial"/>
        </w:rPr>
        <w:t xml:space="preserve"> Tarifs zuzuordnen.</w:t>
      </w:r>
      <w:r w:rsidR="00212DA2">
        <w:rPr>
          <w:rFonts w:ascii="Arial" w:hAnsi="Arial" w:cs="Arial"/>
        </w:rPr>
        <w:t xml:space="preserve"> </w:t>
      </w:r>
      <w:r w:rsidRPr="00882E56">
        <w:rPr>
          <w:rFonts w:ascii="Arial" w:hAnsi="Arial" w:cs="Arial"/>
        </w:rPr>
        <w:t>Bevor der Vertriebsdatensatz zur Einnahmenaufteilung verarbeitet wird, findet durch unseren Kooperationspartner eine vorgeschaltete Qualitäts- und Fehlerkontrolle statt (sog. „Meldungssteuerung“).</w:t>
      </w:r>
      <w:r w:rsidR="00212DA2">
        <w:rPr>
          <w:rFonts w:ascii="Arial" w:hAnsi="Arial" w:cs="Arial"/>
        </w:rPr>
        <w:t xml:space="preserve"> </w:t>
      </w:r>
      <w:r w:rsidRPr="00882E56">
        <w:rPr>
          <w:rFonts w:ascii="Arial" w:hAnsi="Arial" w:cs="Arial"/>
        </w:rPr>
        <w:t>Die Verarbeitung Ihrer personenbezogenen Daten zum Zweck der Einnahmenaufteilung erfolgt gemäß Art.</w:t>
      </w:r>
      <w:r w:rsidR="00375F7C">
        <w:rPr>
          <w:rFonts w:ascii="Arial" w:hAnsi="Arial" w:cs="Arial"/>
        </w:rPr>
        <w:t>°</w:t>
      </w:r>
      <w:r w:rsidRPr="00882E56">
        <w:rPr>
          <w:rFonts w:ascii="Arial" w:hAnsi="Arial" w:cs="Arial"/>
        </w:rPr>
        <w:t>6</w:t>
      </w:r>
      <w:r w:rsidR="00375F7C">
        <w:rPr>
          <w:rFonts w:ascii="Arial" w:hAnsi="Arial" w:cs="Arial"/>
        </w:rPr>
        <w:t>°Abs.°</w:t>
      </w:r>
      <w:r w:rsidRPr="00882E56">
        <w:rPr>
          <w:rFonts w:ascii="Arial" w:hAnsi="Arial" w:cs="Arial"/>
        </w:rPr>
        <w:t>1</w:t>
      </w:r>
      <w:r w:rsidR="00375F7C">
        <w:rPr>
          <w:rFonts w:ascii="Arial" w:hAnsi="Arial" w:cs="Arial"/>
        </w:rPr>
        <w:t>°lit.°</w:t>
      </w:r>
      <w:r w:rsidRPr="00882E56">
        <w:rPr>
          <w:rFonts w:ascii="Arial" w:hAnsi="Arial" w:cs="Arial"/>
        </w:rPr>
        <w:t>b</w:t>
      </w:r>
      <w:r w:rsidR="00375F7C">
        <w:rPr>
          <w:rFonts w:ascii="Arial" w:hAnsi="Arial" w:cs="Arial"/>
        </w:rPr>
        <w:t>°</w:t>
      </w:r>
      <w:r w:rsidRPr="00882E56">
        <w:rPr>
          <w:rFonts w:ascii="Arial" w:hAnsi="Arial" w:cs="Arial"/>
        </w:rPr>
        <w:t xml:space="preserve">DSGVO zur Erfüllung des Vertrags mit Ihnen. Die vorgeschaltete Meldungssteuerung hingegen basiert gemäß </w:t>
      </w:r>
      <w:r w:rsidR="00375F7C" w:rsidRPr="00882E56">
        <w:rPr>
          <w:rFonts w:ascii="Arial" w:hAnsi="Arial" w:cs="Arial"/>
        </w:rPr>
        <w:t>Art.</w:t>
      </w:r>
      <w:r w:rsidR="00375F7C">
        <w:rPr>
          <w:rFonts w:ascii="Arial" w:hAnsi="Arial" w:cs="Arial"/>
        </w:rPr>
        <w:t>°</w:t>
      </w:r>
      <w:r w:rsidR="00375F7C" w:rsidRPr="00882E56">
        <w:rPr>
          <w:rFonts w:ascii="Arial" w:hAnsi="Arial" w:cs="Arial"/>
        </w:rPr>
        <w:t>6</w:t>
      </w:r>
      <w:r w:rsidR="00375F7C">
        <w:rPr>
          <w:rFonts w:ascii="Arial" w:hAnsi="Arial" w:cs="Arial"/>
        </w:rPr>
        <w:t>°Abs.°</w:t>
      </w:r>
      <w:r w:rsidR="00375F7C" w:rsidRPr="00882E56">
        <w:rPr>
          <w:rFonts w:ascii="Arial" w:hAnsi="Arial" w:cs="Arial"/>
        </w:rPr>
        <w:t>1</w:t>
      </w:r>
      <w:r w:rsidR="00375F7C">
        <w:rPr>
          <w:rFonts w:ascii="Arial" w:hAnsi="Arial" w:cs="Arial"/>
        </w:rPr>
        <w:t>°lit.°f°</w:t>
      </w:r>
      <w:r w:rsidR="00375F7C" w:rsidRPr="00882E56">
        <w:rPr>
          <w:rFonts w:ascii="Arial" w:hAnsi="Arial" w:cs="Arial"/>
        </w:rPr>
        <w:t xml:space="preserve">DSGVO </w:t>
      </w:r>
      <w:r w:rsidRPr="00882E56">
        <w:rPr>
          <w:rFonts w:ascii="Arial" w:hAnsi="Arial" w:cs="Arial"/>
        </w:rPr>
        <w:t>sowohl auf unserem als auch auf dem berechtigten Interesse unseres Kooperationspartners, eine validierte und geprüfte Datengrundlage zu haben und die Richtigkeit der Ergebnisse zu gewährleisten.</w:t>
      </w:r>
    </w:p>
    <w:p w14:paraId="6AD8F72B" w14:textId="3148281C" w:rsidR="00785EDA" w:rsidRDefault="00785EDA" w:rsidP="00073F51">
      <w:pPr>
        <w:spacing w:after="0" w:line="240" w:lineRule="auto"/>
        <w:jc w:val="both"/>
        <w:rPr>
          <w:rFonts w:ascii="Arial" w:hAnsi="Arial" w:cs="Arial"/>
        </w:rPr>
      </w:pPr>
    </w:p>
    <w:p w14:paraId="0056F672" w14:textId="3152557F" w:rsidR="000E3934" w:rsidRDefault="000E3934" w:rsidP="000E3934">
      <w:pPr>
        <w:spacing w:after="0" w:line="240" w:lineRule="auto"/>
        <w:jc w:val="both"/>
        <w:rPr>
          <w:rFonts w:ascii="Arial" w:hAnsi="Arial" w:cs="Arial"/>
          <w:b/>
        </w:rPr>
      </w:pPr>
      <w:r w:rsidRPr="004C71FA">
        <w:rPr>
          <w:rFonts w:ascii="Arial" w:hAnsi="Arial" w:cs="Arial"/>
          <w:b/>
        </w:rPr>
        <w:t>Gemeinsame Verantwort</w:t>
      </w:r>
      <w:r w:rsidR="00375F7C">
        <w:rPr>
          <w:rFonts w:ascii="Arial" w:hAnsi="Arial" w:cs="Arial"/>
          <w:b/>
        </w:rPr>
        <w:t>ung</w:t>
      </w:r>
      <w:r w:rsidRPr="004C71FA">
        <w:rPr>
          <w:rFonts w:ascii="Arial" w:hAnsi="Arial" w:cs="Arial"/>
          <w:b/>
        </w:rPr>
        <w:t xml:space="preserve"> mit </w:t>
      </w:r>
      <w:r w:rsidR="005B6DA4">
        <w:rPr>
          <w:rFonts w:ascii="Arial" w:hAnsi="Arial" w:cs="Arial"/>
          <w:b/>
        </w:rPr>
        <w:t>der WTG</w:t>
      </w:r>
    </w:p>
    <w:p w14:paraId="506651A5" w14:textId="77777777" w:rsidR="000E3934" w:rsidRDefault="000E3934" w:rsidP="00882E56">
      <w:pPr>
        <w:spacing w:after="0" w:line="240" w:lineRule="auto"/>
        <w:jc w:val="both"/>
        <w:rPr>
          <w:rFonts w:ascii="Arial" w:hAnsi="Arial" w:cs="Arial"/>
        </w:rPr>
      </w:pPr>
    </w:p>
    <w:p w14:paraId="3AA1E990" w14:textId="61D7DE70" w:rsidR="00212DA2" w:rsidRDefault="00882E56" w:rsidP="00882E56">
      <w:pPr>
        <w:spacing w:after="0" w:line="240" w:lineRule="auto"/>
        <w:jc w:val="both"/>
        <w:rPr>
          <w:rFonts w:ascii="Arial" w:hAnsi="Arial" w:cs="Arial"/>
        </w:rPr>
      </w:pPr>
      <w:r w:rsidRPr="00882E56">
        <w:rPr>
          <w:rFonts w:ascii="Arial" w:hAnsi="Arial" w:cs="Arial"/>
        </w:rPr>
        <w:t xml:space="preserve">Mit der Einnahmenaufteilung werden Erlöse aus dem </w:t>
      </w:r>
      <w:proofErr w:type="spellStart"/>
      <w:r w:rsidRPr="00882E56">
        <w:rPr>
          <w:rFonts w:ascii="Arial" w:hAnsi="Arial" w:cs="Arial"/>
        </w:rPr>
        <w:t>eezy.westfalen</w:t>
      </w:r>
      <w:proofErr w:type="spellEnd"/>
      <w:r w:rsidRPr="00882E56">
        <w:rPr>
          <w:rFonts w:ascii="Arial" w:hAnsi="Arial" w:cs="Arial"/>
        </w:rPr>
        <w:t xml:space="preserve"> Tarif den jeweiligen Verkehrsunternehmen zugewiesen. Um zu ermitteln, welcher Anteil der Erlöse aus Ihrer Reise welchem Verkehrsunternehmen im Detail zusteht, verarbeiten wir de</w:t>
      </w:r>
      <w:r w:rsidRPr="00174D7A">
        <w:rPr>
          <w:rFonts w:ascii="Arial" w:hAnsi="Arial" w:cs="Arial"/>
        </w:rPr>
        <w:t xml:space="preserve">n Vertriebsdatensatz in gemeinsamer </w:t>
      </w:r>
      <w:r w:rsidR="009D0EB4" w:rsidRPr="00EF2FB8">
        <w:rPr>
          <w:rFonts w:ascii="Arial" w:hAnsi="Arial" w:cs="Arial"/>
        </w:rPr>
        <w:t>Verantwortlichkeit</w:t>
      </w:r>
      <w:r w:rsidR="009D0EB4" w:rsidDel="009D0EB4">
        <w:rPr>
          <w:rFonts w:ascii="Arial" w:hAnsi="Arial" w:cs="Arial"/>
        </w:rPr>
        <w:t xml:space="preserve"> </w:t>
      </w:r>
      <w:r w:rsidRPr="00174D7A">
        <w:rPr>
          <w:rFonts w:ascii="Arial" w:hAnsi="Arial" w:cs="Arial"/>
        </w:rPr>
        <w:t xml:space="preserve">mit unserem Kooperationspartner </w:t>
      </w:r>
      <w:r w:rsidRPr="00164D50">
        <w:rPr>
          <w:rFonts w:ascii="Arial" w:hAnsi="Arial" w:cs="Arial"/>
          <w:b/>
        </w:rPr>
        <w:t>WTG</w:t>
      </w:r>
      <w:r w:rsidRPr="00174D7A">
        <w:rPr>
          <w:rFonts w:ascii="Arial" w:hAnsi="Arial" w:cs="Arial"/>
        </w:rPr>
        <w:t>.</w:t>
      </w:r>
      <w:r w:rsidR="00212DA2" w:rsidRPr="00174D7A">
        <w:rPr>
          <w:rFonts w:ascii="Arial" w:hAnsi="Arial" w:cs="Arial"/>
        </w:rPr>
        <w:t xml:space="preserve"> </w:t>
      </w:r>
      <w:r w:rsidRPr="00174D7A">
        <w:rPr>
          <w:rFonts w:ascii="Arial" w:hAnsi="Arial" w:cs="Arial"/>
        </w:rPr>
        <w:t>Bevor der Vertriebsdatensatz zur Einnahmenaufteilung</w:t>
      </w:r>
      <w:r w:rsidR="00636C61" w:rsidRPr="00174D7A">
        <w:rPr>
          <w:rFonts w:ascii="Arial" w:hAnsi="Arial" w:cs="Arial"/>
        </w:rPr>
        <w:t xml:space="preserve"> verwendet wird, werden die empfangenden Vertriebsdaten zum Zwecke der Zuordnung der jeweils relevanten Einnahmen zu den im Verbund der Tariforganisation bestehenden Tariffenstern zugeordnet.</w:t>
      </w:r>
    </w:p>
    <w:p w14:paraId="7A2206F4" w14:textId="77777777" w:rsidR="00212DA2" w:rsidRPr="00882E56" w:rsidRDefault="00212DA2" w:rsidP="00882E56">
      <w:pPr>
        <w:spacing w:after="0" w:line="240" w:lineRule="auto"/>
        <w:jc w:val="both"/>
        <w:rPr>
          <w:rFonts w:ascii="Arial" w:hAnsi="Arial" w:cs="Arial"/>
        </w:rPr>
      </w:pPr>
    </w:p>
    <w:p w14:paraId="01928E8A" w14:textId="6BA6860F" w:rsidR="00882E56" w:rsidRDefault="00882E56" w:rsidP="00882E56">
      <w:pPr>
        <w:spacing w:after="0" w:line="240" w:lineRule="auto"/>
        <w:jc w:val="both"/>
        <w:rPr>
          <w:rFonts w:ascii="Arial" w:hAnsi="Arial" w:cs="Arial"/>
        </w:rPr>
      </w:pPr>
      <w:r w:rsidRPr="00882E56">
        <w:rPr>
          <w:rFonts w:ascii="Arial" w:hAnsi="Arial" w:cs="Arial"/>
        </w:rPr>
        <w:t xml:space="preserve">Die Verarbeitung Ihrer personenbezogenen Daten zum Zweck der Einnahmenaufteilung inkl. der vorgeschalteten Datenaufbereitung erfolgt gemäß </w:t>
      </w:r>
      <w:r w:rsidR="00375F7C" w:rsidRPr="00882E56">
        <w:rPr>
          <w:rFonts w:ascii="Arial" w:hAnsi="Arial" w:cs="Arial"/>
        </w:rPr>
        <w:t>Art.</w:t>
      </w:r>
      <w:r w:rsidR="00375F7C">
        <w:rPr>
          <w:rFonts w:ascii="Arial" w:hAnsi="Arial" w:cs="Arial"/>
        </w:rPr>
        <w:t>°</w:t>
      </w:r>
      <w:r w:rsidR="00375F7C" w:rsidRPr="00882E56">
        <w:rPr>
          <w:rFonts w:ascii="Arial" w:hAnsi="Arial" w:cs="Arial"/>
        </w:rPr>
        <w:t>6</w:t>
      </w:r>
      <w:r w:rsidR="00375F7C">
        <w:rPr>
          <w:rFonts w:ascii="Arial" w:hAnsi="Arial" w:cs="Arial"/>
        </w:rPr>
        <w:t>°Abs.°</w:t>
      </w:r>
      <w:r w:rsidR="00375F7C" w:rsidRPr="00882E56">
        <w:rPr>
          <w:rFonts w:ascii="Arial" w:hAnsi="Arial" w:cs="Arial"/>
        </w:rPr>
        <w:t>1</w:t>
      </w:r>
      <w:r w:rsidR="00375F7C">
        <w:rPr>
          <w:rFonts w:ascii="Arial" w:hAnsi="Arial" w:cs="Arial"/>
        </w:rPr>
        <w:t>°lit.°</w:t>
      </w:r>
      <w:r w:rsidR="00375F7C" w:rsidRPr="00882E56">
        <w:rPr>
          <w:rFonts w:ascii="Arial" w:hAnsi="Arial" w:cs="Arial"/>
        </w:rPr>
        <w:t>b</w:t>
      </w:r>
      <w:r w:rsidR="00375F7C">
        <w:rPr>
          <w:rFonts w:ascii="Arial" w:hAnsi="Arial" w:cs="Arial"/>
        </w:rPr>
        <w:t>°</w:t>
      </w:r>
      <w:r w:rsidR="00375F7C" w:rsidRPr="00882E56">
        <w:rPr>
          <w:rFonts w:ascii="Arial" w:hAnsi="Arial" w:cs="Arial"/>
        </w:rPr>
        <w:t xml:space="preserve">DSGVO </w:t>
      </w:r>
      <w:r w:rsidRPr="00882E56">
        <w:rPr>
          <w:rFonts w:ascii="Arial" w:hAnsi="Arial" w:cs="Arial"/>
        </w:rPr>
        <w:t>zur Erfüllung des Vertrags mit Ihnen.</w:t>
      </w:r>
    </w:p>
    <w:p w14:paraId="6E71ED63" w14:textId="23ACE1D5" w:rsidR="0023637B" w:rsidRDefault="0023637B" w:rsidP="00882E56">
      <w:pPr>
        <w:spacing w:after="0" w:line="240" w:lineRule="auto"/>
        <w:jc w:val="both"/>
        <w:rPr>
          <w:rFonts w:ascii="Arial" w:hAnsi="Arial" w:cs="Arial"/>
        </w:rPr>
      </w:pPr>
    </w:p>
    <w:p w14:paraId="3A606D63" w14:textId="65BEEA8B" w:rsidR="0023637B" w:rsidRPr="00164D50" w:rsidRDefault="0023637B" w:rsidP="00882E56">
      <w:pPr>
        <w:spacing w:after="0" w:line="240" w:lineRule="auto"/>
        <w:jc w:val="both"/>
        <w:rPr>
          <w:rFonts w:ascii="Arial" w:hAnsi="Arial" w:cs="Arial"/>
          <w:b/>
        </w:rPr>
      </w:pPr>
      <w:r w:rsidRPr="00164D50">
        <w:rPr>
          <w:rFonts w:ascii="Arial" w:hAnsi="Arial" w:cs="Arial"/>
          <w:b/>
        </w:rPr>
        <w:t>Gemeinsame Verantwortung mit de</w:t>
      </w:r>
      <w:r w:rsidR="00F97279">
        <w:rPr>
          <w:rFonts w:ascii="Arial" w:hAnsi="Arial" w:cs="Arial"/>
          <w:b/>
        </w:rPr>
        <w:t>r</w:t>
      </w:r>
      <w:r w:rsidRPr="00164D50">
        <w:rPr>
          <w:rFonts w:ascii="Arial" w:hAnsi="Arial" w:cs="Arial"/>
          <w:b/>
        </w:rPr>
        <w:t xml:space="preserve"> VRR</w:t>
      </w:r>
    </w:p>
    <w:p w14:paraId="04D2C07A" w14:textId="77777777" w:rsidR="0023637B" w:rsidRDefault="0023637B" w:rsidP="00882E56">
      <w:pPr>
        <w:spacing w:after="0" w:line="240" w:lineRule="auto"/>
        <w:jc w:val="both"/>
        <w:rPr>
          <w:rFonts w:ascii="Arial" w:hAnsi="Arial" w:cs="Arial"/>
        </w:rPr>
      </w:pPr>
    </w:p>
    <w:p w14:paraId="103B285A" w14:textId="77777777" w:rsidR="0023637B" w:rsidRPr="00166C3B" w:rsidRDefault="0023637B" w:rsidP="00164D50">
      <w:pPr>
        <w:pStyle w:val="Absatz1"/>
        <w:spacing w:line="245" w:lineRule="auto"/>
      </w:pPr>
      <w:r w:rsidRPr="00F10FBE">
        <w:t xml:space="preserve">Mit der Einnahmenaufteilung werden Erlöse aus dem </w:t>
      </w:r>
      <w:proofErr w:type="spellStart"/>
      <w:r w:rsidRPr="00F10FBE">
        <w:t>eezy.</w:t>
      </w:r>
      <w:r>
        <w:t>vrr</w:t>
      </w:r>
      <w:proofErr w:type="spellEnd"/>
      <w:r w:rsidRPr="00F10FBE">
        <w:t xml:space="preserve"> Tarif den jeweiligen Verkehrsunternehmen zugewiesen. Um zu ermitteln, welcher Anteil der Erlöse aus Ihrer Reise welchem Verkehrsunternehmen im Detail zusteht, verarbeiten wir den Vertriebsdatensatz in gemeinsamer Verantwortlichkeit mit unserem Kooperationspartner </w:t>
      </w:r>
      <w:r w:rsidRPr="00164D50">
        <w:rPr>
          <w:b/>
        </w:rPr>
        <w:t>VRR</w:t>
      </w:r>
      <w:r w:rsidRPr="00F10FBE">
        <w:t xml:space="preserve">. </w:t>
      </w:r>
    </w:p>
    <w:p w14:paraId="7B31F1F5" w14:textId="45015BF8" w:rsidR="006F066C" w:rsidRDefault="0023637B" w:rsidP="00164D50">
      <w:pPr>
        <w:pStyle w:val="Absatz1"/>
        <w:spacing w:line="245" w:lineRule="auto"/>
        <w:rPr>
          <w:rFonts w:cs="Arial"/>
        </w:rPr>
      </w:pPr>
      <w:r w:rsidRPr="00166C3B">
        <w:t xml:space="preserve">Die Verarbeitung Ihrer personenbezogenen Daten zum Zweck der Einnahmenaufteilung erfolgt gemäß Art. 6 Abs. 1 </w:t>
      </w:r>
      <w:proofErr w:type="spellStart"/>
      <w:r w:rsidRPr="00166C3B">
        <w:t>lit</w:t>
      </w:r>
      <w:proofErr w:type="spellEnd"/>
      <w:r w:rsidRPr="00166C3B">
        <w:t>. b DSGVO zur Erfüllung des Vertrags mit Ihnen.</w:t>
      </w:r>
    </w:p>
    <w:p w14:paraId="0899D2DD" w14:textId="77777777" w:rsidR="0023637B" w:rsidRDefault="0023637B" w:rsidP="00882E56">
      <w:pPr>
        <w:spacing w:after="0" w:line="240" w:lineRule="auto"/>
        <w:jc w:val="both"/>
        <w:rPr>
          <w:rFonts w:ascii="Arial" w:hAnsi="Arial" w:cs="Arial"/>
        </w:rPr>
      </w:pPr>
    </w:p>
    <w:p w14:paraId="61CFA56C" w14:textId="0BC0B84A" w:rsidR="006F066C" w:rsidRPr="00164D50" w:rsidRDefault="006F066C" w:rsidP="006F066C">
      <w:pPr>
        <w:spacing w:after="0" w:line="240" w:lineRule="auto"/>
        <w:jc w:val="both"/>
        <w:rPr>
          <w:rFonts w:ascii="Arial" w:hAnsi="Arial" w:cs="Arial"/>
          <w:b/>
        </w:rPr>
      </w:pPr>
      <w:r w:rsidRPr="00164D50">
        <w:rPr>
          <w:rFonts w:ascii="Arial" w:hAnsi="Arial" w:cs="Arial"/>
          <w:b/>
        </w:rPr>
        <w:t>Gemeinsame Verantwortung mit de</w:t>
      </w:r>
      <w:r>
        <w:rPr>
          <w:rFonts w:ascii="Arial" w:hAnsi="Arial" w:cs="Arial"/>
          <w:b/>
        </w:rPr>
        <w:t>r VRS</w:t>
      </w:r>
    </w:p>
    <w:p w14:paraId="760A1C03" w14:textId="77777777" w:rsidR="006F066C" w:rsidRDefault="006F066C" w:rsidP="006F066C">
      <w:pPr>
        <w:spacing w:after="0" w:line="240" w:lineRule="auto"/>
        <w:jc w:val="both"/>
        <w:rPr>
          <w:rFonts w:ascii="Arial" w:hAnsi="Arial" w:cs="Arial"/>
        </w:rPr>
      </w:pPr>
    </w:p>
    <w:p w14:paraId="7CE1A1FC" w14:textId="652B29C1" w:rsidR="006F066C" w:rsidRPr="00166C3B" w:rsidRDefault="006F066C" w:rsidP="006F066C">
      <w:pPr>
        <w:pStyle w:val="Absatz1"/>
        <w:spacing w:line="245" w:lineRule="auto"/>
      </w:pPr>
      <w:r w:rsidRPr="00F10FBE">
        <w:t xml:space="preserve">Mit der Einnahmenaufteilung werden Erlöse aus dem </w:t>
      </w:r>
      <w:proofErr w:type="spellStart"/>
      <w:r w:rsidRPr="00F10FBE">
        <w:t>eezy.</w:t>
      </w:r>
      <w:r>
        <w:t>vrs</w:t>
      </w:r>
      <w:proofErr w:type="spellEnd"/>
      <w:r w:rsidRPr="00F10FBE">
        <w:t xml:space="preserve"> Tarif den jeweiligen Verkehrsunternehmen zugewiesen. Um zu ermitteln, welcher Anteil der Erlöse aus Ihrer Reise welchem Verkehrsunternehmen im Detail zusteht, verarbeiten wir den Vertriebsdatensatz in gemeinsamer Verantwortlichkeit mit unserem Kooperationspartner </w:t>
      </w:r>
      <w:r w:rsidRPr="00164D50">
        <w:rPr>
          <w:b/>
        </w:rPr>
        <w:t>VR</w:t>
      </w:r>
      <w:r>
        <w:rPr>
          <w:b/>
        </w:rPr>
        <w:t>S</w:t>
      </w:r>
      <w:r w:rsidRPr="00F10FBE">
        <w:t xml:space="preserve">. </w:t>
      </w:r>
    </w:p>
    <w:p w14:paraId="77104D56" w14:textId="77777777" w:rsidR="006F066C" w:rsidRDefault="006F066C" w:rsidP="006F066C">
      <w:pPr>
        <w:pStyle w:val="Absatz1"/>
        <w:spacing w:line="245" w:lineRule="auto"/>
        <w:rPr>
          <w:rFonts w:cs="Arial"/>
        </w:rPr>
      </w:pPr>
      <w:r w:rsidRPr="00166C3B">
        <w:t xml:space="preserve">Die Verarbeitung Ihrer personenbezogenen Daten zum Zweck der Einnahmenaufteilung erfolgt gemäß Art. 6 Abs. 1 </w:t>
      </w:r>
      <w:proofErr w:type="spellStart"/>
      <w:r w:rsidRPr="00166C3B">
        <w:t>lit</w:t>
      </w:r>
      <w:proofErr w:type="spellEnd"/>
      <w:r w:rsidRPr="00166C3B">
        <w:t>. b DSGVO zur Erfüllung des Vertrags mit Ihnen.</w:t>
      </w:r>
    </w:p>
    <w:p w14:paraId="5134633B" w14:textId="77777777" w:rsidR="006F066C" w:rsidRDefault="006F066C" w:rsidP="007E6AF1">
      <w:pPr>
        <w:spacing w:after="0" w:line="240" w:lineRule="auto"/>
        <w:jc w:val="both"/>
        <w:rPr>
          <w:rFonts w:ascii="Arial" w:hAnsi="Arial" w:cs="Arial"/>
        </w:rPr>
      </w:pPr>
    </w:p>
    <w:p w14:paraId="0F1E117A" w14:textId="229075D0" w:rsidR="007E6AF1" w:rsidRDefault="007E6AF1" w:rsidP="007E6AF1">
      <w:pPr>
        <w:spacing w:after="0" w:line="240" w:lineRule="auto"/>
        <w:jc w:val="both"/>
        <w:rPr>
          <w:rFonts w:ascii="Arial" w:hAnsi="Arial" w:cs="Arial"/>
          <w:b/>
        </w:rPr>
      </w:pPr>
      <w:r w:rsidRPr="007E6AF1">
        <w:rPr>
          <w:rFonts w:ascii="Arial" w:hAnsi="Arial" w:cs="Arial"/>
          <w:b/>
        </w:rPr>
        <w:t>2.3.</w:t>
      </w:r>
      <w:r w:rsidR="000E3934">
        <w:rPr>
          <w:rFonts w:ascii="Arial" w:hAnsi="Arial" w:cs="Arial"/>
          <w:b/>
        </w:rPr>
        <w:t>3</w:t>
      </w:r>
      <w:r w:rsidRPr="007E6AF1">
        <w:rPr>
          <w:rFonts w:ascii="Arial" w:hAnsi="Arial" w:cs="Arial"/>
          <w:b/>
        </w:rPr>
        <w:t>.3 Berechnung des Mindererlösausgleichs</w:t>
      </w:r>
    </w:p>
    <w:p w14:paraId="52B93131" w14:textId="25A1028A" w:rsidR="007E6AF1" w:rsidRDefault="007E6AF1" w:rsidP="007E6AF1">
      <w:pPr>
        <w:spacing w:after="0" w:line="240" w:lineRule="auto"/>
        <w:jc w:val="both"/>
        <w:rPr>
          <w:rFonts w:ascii="Arial" w:hAnsi="Arial" w:cs="Arial"/>
          <w:b/>
        </w:rPr>
      </w:pPr>
    </w:p>
    <w:p w14:paraId="7E63EDC6" w14:textId="1B8795FD" w:rsidR="007E6AF1" w:rsidRDefault="007E6AF1" w:rsidP="007E6AF1">
      <w:pPr>
        <w:spacing w:after="0" w:line="240" w:lineRule="auto"/>
        <w:jc w:val="both"/>
        <w:rPr>
          <w:rFonts w:ascii="Arial" w:hAnsi="Arial" w:cs="Arial"/>
        </w:rPr>
      </w:pPr>
      <w:r>
        <w:rPr>
          <w:rFonts w:ascii="Arial" w:hAnsi="Arial" w:cs="Arial"/>
        </w:rPr>
        <w:t xml:space="preserve">Für die Berechnung des Mindererlösausgleichs sind wir gemeinsam mit dem </w:t>
      </w:r>
      <w:r w:rsidRPr="00375F7C">
        <w:rPr>
          <w:rFonts w:ascii="Arial" w:hAnsi="Arial" w:cs="Arial"/>
          <w:b/>
        </w:rPr>
        <w:t>KCM</w:t>
      </w:r>
      <w:r>
        <w:rPr>
          <w:rFonts w:ascii="Arial" w:hAnsi="Arial" w:cs="Arial"/>
        </w:rPr>
        <w:t xml:space="preserve"> datenschutzrechtlich verantwortlich. Die gemeinsame </w:t>
      </w:r>
      <w:r w:rsidR="00CA5984">
        <w:rPr>
          <w:rFonts w:ascii="Arial" w:hAnsi="Arial" w:cs="Arial"/>
        </w:rPr>
        <w:t xml:space="preserve">Verantwortung </w:t>
      </w:r>
      <w:r>
        <w:rPr>
          <w:rFonts w:ascii="Arial" w:hAnsi="Arial" w:cs="Arial"/>
        </w:rPr>
        <w:t>bezieht sich auf die aus der App an den jeweiligen Kooperationspartner übermittelnden Vertriebsdatensätze.</w:t>
      </w:r>
    </w:p>
    <w:p w14:paraId="227AD66E" w14:textId="32A5BFC5" w:rsidR="007E6AF1" w:rsidRPr="007E6AF1" w:rsidRDefault="007E6AF1" w:rsidP="007E6AF1">
      <w:pPr>
        <w:spacing w:after="0" w:line="240" w:lineRule="auto"/>
        <w:jc w:val="both"/>
        <w:rPr>
          <w:rFonts w:ascii="Arial" w:hAnsi="Arial" w:cs="Arial"/>
        </w:rPr>
      </w:pPr>
    </w:p>
    <w:p w14:paraId="08D4F6F0" w14:textId="5E18C1C4" w:rsidR="00C43313" w:rsidRDefault="00C43313" w:rsidP="00375F7C">
      <w:pPr>
        <w:pStyle w:val="Absatz1"/>
        <w:spacing w:line="245" w:lineRule="auto"/>
      </w:pPr>
      <w:r w:rsidRPr="003C6E62">
        <w:t>Mit der</w:t>
      </w:r>
      <w:r>
        <w:t xml:space="preserve"> </w:t>
      </w:r>
      <w:r w:rsidRPr="003C6E62">
        <w:t>Einführung de</w:t>
      </w:r>
      <w:r>
        <w:t>s</w:t>
      </w:r>
      <w:r w:rsidRPr="003C6E62">
        <w:t xml:space="preserve"> </w:t>
      </w:r>
      <w:proofErr w:type="spellStart"/>
      <w:r>
        <w:t>eezy.nrw</w:t>
      </w:r>
      <w:proofErr w:type="spellEnd"/>
      <w:r>
        <w:t xml:space="preserve"> </w:t>
      </w:r>
      <w:r w:rsidRPr="003C6E62">
        <w:t>Tarif</w:t>
      </w:r>
      <w:r>
        <w:t xml:space="preserve">s kann </w:t>
      </w:r>
      <w:r w:rsidRPr="00DC03D6">
        <w:t xml:space="preserve">es </w:t>
      </w:r>
      <w:r w:rsidRPr="00906E8E">
        <w:t>für die Verkehrsunternehmen</w:t>
      </w:r>
      <w:r w:rsidRPr="0093447B">
        <w:t xml:space="preserve"> zu sog.</w:t>
      </w:r>
      <w:r>
        <w:t xml:space="preserve"> </w:t>
      </w:r>
      <w:r w:rsidRPr="003C6E62">
        <w:t>Mindererlöse</w:t>
      </w:r>
      <w:r>
        <w:t>n</w:t>
      </w:r>
      <w:r w:rsidRPr="003C6E62">
        <w:t xml:space="preserve"> </w:t>
      </w:r>
      <w:r>
        <w:t xml:space="preserve">kommen. </w:t>
      </w:r>
      <w:r w:rsidRPr="003C6E62">
        <w:t xml:space="preserve">Ursache hierfür ist unter anderem, dass für verbundraumübergreifende Fahrten eine Preisobergrenze </w:t>
      </w:r>
      <w:r>
        <w:t xml:space="preserve">je </w:t>
      </w:r>
      <w:r w:rsidRPr="003C6E62">
        <w:t xml:space="preserve">24-Stunden-Zeitraum </w:t>
      </w:r>
      <w:r>
        <w:t xml:space="preserve">gilt. </w:t>
      </w:r>
      <w:r w:rsidRPr="003C6E62">
        <w:t>Um daraus resultierenden Erlösnachteilen</w:t>
      </w:r>
      <w:r>
        <w:t xml:space="preserve"> für die Verkehrsunternehmen</w:t>
      </w:r>
      <w:r w:rsidRPr="003C6E62">
        <w:t xml:space="preserve"> entgegenzuwirken, hat das Land Nordrhein-Westfalen eine Förderung </w:t>
      </w:r>
      <w:r>
        <w:t xml:space="preserve">dieser übernommen. </w:t>
      </w:r>
      <w:r w:rsidRPr="003C6E62">
        <w:t xml:space="preserve">Für diese Förderung </w:t>
      </w:r>
      <w:r>
        <w:t xml:space="preserve">führt unser Kooperationspartner, das </w:t>
      </w:r>
      <w:r w:rsidRPr="00375F7C">
        <w:rPr>
          <w:b/>
        </w:rPr>
        <w:t>KCM</w:t>
      </w:r>
      <w:r>
        <w:t xml:space="preserve"> </w:t>
      </w:r>
      <w:r w:rsidRPr="003C6E62">
        <w:t>die Berechnung des Mindererlösausgleich</w:t>
      </w:r>
      <w:r>
        <w:t>s</w:t>
      </w:r>
      <w:r w:rsidRPr="003C6E62">
        <w:t xml:space="preserve"> durch</w:t>
      </w:r>
      <w:r>
        <w:t>.</w:t>
      </w:r>
      <w:r w:rsidRPr="003C6E62">
        <w:t xml:space="preserve"> Diese Berechnung erfolgt auf der Basis </w:t>
      </w:r>
      <w:r>
        <w:t xml:space="preserve">des von uns bereitgestellten </w:t>
      </w:r>
      <w:r w:rsidRPr="003C6E62">
        <w:t>Vertriebsdatensatzes</w:t>
      </w:r>
      <w:r>
        <w:t>.</w:t>
      </w:r>
      <w:r w:rsidR="00212DA2">
        <w:t xml:space="preserve"> </w:t>
      </w:r>
      <w:r w:rsidRPr="0071585E">
        <w:t>Zum Zwecke der Berechnung des Mindererlösausgleichs wird</w:t>
      </w:r>
      <w:r>
        <w:t xml:space="preserve"> durch unseren Kooperationspartner Ihren Reisedaten aus dem Vertriebsdatensatz</w:t>
      </w:r>
      <w:r w:rsidRPr="0071585E">
        <w:t xml:space="preserve"> eine pseudonymisierte </w:t>
      </w:r>
      <w:r w:rsidRPr="00BC08B8">
        <w:t xml:space="preserve">24-Stunden-Kunden-ID </w:t>
      </w:r>
      <w:r w:rsidRPr="0071585E">
        <w:t>zugeordnet</w:t>
      </w:r>
      <w:r>
        <w:t xml:space="preserve">. Dabei handelt es sich um eine temporäre Kunden-ID, die keine Identifikation Ihrer Person durch unseren Kooperationspartner ermöglicht und lediglich dazu dient, einzelne Reiseabschnitte einer Gesamtreise im Rahmen des </w:t>
      </w:r>
      <w:proofErr w:type="spellStart"/>
      <w:r>
        <w:t>eezy.nrw</w:t>
      </w:r>
      <w:proofErr w:type="spellEnd"/>
      <w:r>
        <w:t xml:space="preserve"> Tarifs zuzuordnen. </w:t>
      </w:r>
      <w:r w:rsidRPr="006D3296">
        <w:t xml:space="preserve">Bevor der Vertriebsdatensatz </w:t>
      </w:r>
      <w:r>
        <w:t xml:space="preserve">zur Berechnung des Mindererlösausgleichs </w:t>
      </w:r>
      <w:r w:rsidRPr="006D3296">
        <w:t xml:space="preserve">verarbeitet </w:t>
      </w:r>
      <w:r>
        <w:t>wird</w:t>
      </w:r>
      <w:r w:rsidRPr="006D3296">
        <w:t xml:space="preserve">, </w:t>
      </w:r>
      <w:r>
        <w:t>findet durch unseren Kooperationspartner die Meldungssteuerung statt.</w:t>
      </w:r>
    </w:p>
    <w:p w14:paraId="6D121240" w14:textId="20B99B3E" w:rsidR="00457E82" w:rsidRDefault="00C43313" w:rsidP="00C43313">
      <w:pPr>
        <w:pStyle w:val="Absatz1"/>
        <w:spacing w:line="245" w:lineRule="auto"/>
      </w:pPr>
      <w:r w:rsidRPr="000D5F7B">
        <w:t>Die Verarbeit</w:t>
      </w:r>
      <w:r w:rsidRPr="00AF69FE">
        <w:t xml:space="preserve">ung Ihrer personenbezogenen Daten </w:t>
      </w:r>
      <w:r w:rsidRPr="000D5F7B">
        <w:t xml:space="preserve">zum Zweck der Berechnung des Mindererlösausgleichs erfolgt gemäß </w:t>
      </w:r>
      <w:r w:rsidR="00375F7C" w:rsidRPr="00882E56">
        <w:rPr>
          <w:rFonts w:cs="Arial"/>
        </w:rPr>
        <w:t>Art.</w:t>
      </w:r>
      <w:r w:rsidR="00375F7C">
        <w:rPr>
          <w:rFonts w:cs="Arial"/>
        </w:rPr>
        <w:t>°</w:t>
      </w:r>
      <w:r w:rsidR="00375F7C" w:rsidRPr="00882E56">
        <w:rPr>
          <w:rFonts w:cs="Arial"/>
        </w:rPr>
        <w:t>6</w:t>
      </w:r>
      <w:r w:rsidR="00375F7C">
        <w:rPr>
          <w:rFonts w:cs="Arial"/>
        </w:rPr>
        <w:t>°Abs.°</w:t>
      </w:r>
      <w:r w:rsidR="00375F7C" w:rsidRPr="00882E56">
        <w:rPr>
          <w:rFonts w:cs="Arial"/>
        </w:rPr>
        <w:t>1</w:t>
      </w:r>
      <w:r w:rsidR="00375F7C">
        <w:rPr>
          <w:rFonts w:cs="Arial"/>
        </w:rPr>
        <w:t>°lit.°</w:t>
      </w:r>
      <w:r w:rsidR="00375F7C" w:rsidRPr="00882E56">
        <w:rPr>
          <w:rFonts w:cs="Arial"/>
        </w:rPr>
        <w:t>b</w:t>
      </w:r>
      <w:r w:rsidR="00375F7C">
        <w:rPr>
          <w:rFonts w:cs="Arial"/>
        </w:rPr>
        <w:t>°</w:t>
      </w:r>
      <w:r w:rsidR="00375F7C" w:rsidRPr="00882E56">
        <w:rPr>
          <w:rFonts w:cs="Arial"/>
        </w:rPr>
        <w:t xml:space="preserve">DSGVO </w:t>
      </w:r>
      <w:r w:rsidRPr="000D5F7B">
        <w:t xml:space="preserve">zur Erfüllung des </w:t>
      </w:r>
      <w:r w:rsidRPr="00C321FF">
        <w:t>Vertrags</w:t>
      </w:r>
      <w:r w:rsidRPr="000D5F7B">
        <w:t xml:space="preserve"> mit Ihnen. Die vorgeschaltete Meldungssteuerung hingegen basiert gemäß </w:t>
      </w:r>
      <w:r w:rsidR="00375F7C" w:rsidRPr="00882E56">
        <w:rPr>
          <w:rFonts w:cs="Arial"/>
        </w:rPr>
        <w:t>Art.</w:t>
      </w:r>
      <w:r w:rsidR="00375F7C">
        <w:rPr>
          <w:rFonts w:cs="Arial"/>
        </w:rPr>
        <w:t>°</w:t>
      </w:r>
      <w:r w:rsidR="00375F7C" w:rsidRPr="00882E56">
        <w:rPr>
          <w:rFonts w:cs="Arial"/>
        </w:rPr>
        <w:t>6</w:t>
      </w:r>
      <w:r w:rsidR="00375F7C">
        <w:rPr>
          <w:rFonts w:cs="Arial"/>
        </w:rPr>
        <w:t>°Abs.°</w:t>
      </w:r>
      <w:r w:rsidR="00375F7C" w:rsidRPr="00882E56">
        <w:rPr>
          <w:rFonts w:cs="Arial"/>
        </w:rPr>
        <w:t>1</w:t>
      </w:r>
      <w:r w:rsidR="00375F7C">
        <w:rPr>
          <w:rFonts w:cs="Arial"/>
        </w:rPr>
        <w:t>°lit.°f°</w:t>
      </w:r>
      <w:r w:rsidR="00375F7C" w:rsidRPr="00882E56">
        <w:rPr>
          <w:rFonts w:cs="Arial"/>
        </w:rPr>
        <w:t xml:space="preserve">DSGVO </w:t>
      </w:r>
      <w:r>
        <w:t>sowohl auf unserem als auch auf dem berechtigten Interesse unseres Kooperationspartners,</w:t>
      </w:r>
      <w:r w:rsidRPr="000D5F7B">
        <w:t xml:space="preserve"> eine validierte und geprüfte Daten</w:t>
      </w:r>
      <w:r>
        <w:softHyphen/>
      </w:r>
      <w:r w:rsidRPr="000D5F7B">
        <w:t>grundlage zu haben</w:t>
      </w:r>
      <w:r>
        <w:t xml:space="preserve"> und die Richtigkeit der Ergebnisse zu gewährleisten</w:t>
      </w:r>
      <w:r w:rsidRPr="004C36C5">
        <w:t xml:space="preserve">. </w:t>
      </w:r>
    </w:p>
    <w:p w14:paraId="0B855A31" w14:textId="2D0F924C" w:rsidR="00457E82" w:rsidRDefault="00457E82">
      <w:pPr>
        <w:rPr>
          <w:rFonts w:ascii="Arial" w:eastAsia="Times New Roman" w:hAnsi="Arial" w:cs="Times New Roman"/>
          <w:szCs w:val="24"/>
          <w:lang w:eastAsia="de-DE"/>
        </w:rPr>
      </w:pPr>
    </w:p>
    <w:p w14:paraId="77B82306" w14:textId="7DBD46F4" w:rsidR="007E6AF1" w:rsidRDefault="007E6AF1" w:rsidP="00B21CE9">
      <w:pPr>
        <w:spacing w:after="0" w:line="240" w:lineRule="auto"/>
        <w:jc w:val="both"/>
        <w:rPr>
          <w:rFonts w:ascii="Arial" w:hAnsi="Arial" w:cs="Arial"/>
          <w:b/>
        </w:rPr>
      </w:pPr>
      <w:r w:rsidRPr="007E6AF1">
        <w:rPr>
          <w:rFonts w:ascii="Arial" w:hAnsi="Arial" w:cs="Arial"/>
          <w:b/>
        </w:rPr>
        <w:t>2.3.</w:t>
      </w:r>
      <w:r w:rsidR="000E3934">
        <w:rPr>
          <w:rFonts w:ascii="Arial" w:hAnsi="Arial" w:cs="Arial"/>
          <w:b/>
        </w:rPr>
        <w:t>3</w:t>
      </w:r>
      <w:r w:rsidRPr="007E6AF1">
        <w:rPr>
          <w:rFonts w:ascii="Arial" w:hAnsi="Arial" w:cs="Arial"/>
          <w:b/>
        </w:rPr>
        <w:t>.4 Tarifcontrolling</w:t>
      </w:r>
    </w:p>
    <w:p w14:paraId="3186F37A" w14:textId="21375C93" w:rsidR="007E6AF1" w:rsidRDefault="007E6AF1" w:rsidP="00B21CE9">
      <w:pPr>
        <w:spacing w:after="0" w:line="240" w:lineRule="auto"/>
        <w:jc w:val="both"/>
        <w:rPr>
          <w:rFonts w:ascii="Arial" w:hAnsi="Arial" w:cs="Arial"/>
          <w:b/>
        </w:rPr>
      </w:pPr>
    </w:p>
    <w:p w14:paraId="510460A2" w14:textId="10C9130C" w:rsidR="00212DA2" w:rsidRDefault="007E6AF1" w:rsidP="007E6AF1">
      <w:pPr>
        <w:spacing w:after="0" w:line="240" w:lineRule="auto"/>
        <w:jc w:val="both"/>
        <w:rPr>
          <w:rFonts w:ascii="Arial" w:hAnsi="Arial" w:cs="Arial"/>
        </w:rPr>
      </w:pPr>
      <w:r w:rsidRPr="007E6AF1">
        <w:rPr>
          <w:rFonts w:ascii="Arial" w:hAnsi="Arial" w:cs="Arial"/>
        </w:rPr>
        <w:t>Für d</w:t>
      </w:r>
      <w:r>
        <w:rPr>
          <w:rFonts w:ascii="Arial" w:hAnsi="Arial" w:cs="Arial"/>
        </w:rPr>
        <w:t>as Tarifcontrolling</w:t>
      </w:r>
      <w:r w:rsidRPr="007E6AF1">
        <w:rPr>
          <w:rFonts w:ascii="Arial" w:hAnsi="Arial" w:cs="Arial"/>
        </w:rPr>
        <w:t xml:space="preserve"> sind wir </w:t>
      </w:r>
      <w:r w:rsidR="00003B8A">
        <w:rPr>
          <w:rFonts w:ascii="Arial" w:hAnsi="Arial" w:cs="Arial"/>
        </w:rPr>
        <w:t>entweder</w:t>
      </w:r>
      <w:r w:rsidR="00003B8A" w:rsidRPr="007E6AF1">
        <w:rPr>
          <w:rFonts w:ascii="Arial" w:hAnsi="Arial" w:cs="Arial"/>
        </w:rPr>
        <w:t xml:space="preserve"> </w:t>
      </w:r>
      <w:r w:rsidRPr="007E6AF1">
        <w:rPr>
          <w:rFonts w:ascii="Arial" w:hAnsi="Arial" w:cs="Arial"/>
        </w:rPr>
        <w:t xml:space="preserve">gemeinsam mit dem </w:t>
      </w:r>
      <w:r w:rsidRPr="009D0EB4">
        <w:rPr>
          <w:rFonts w:ascii="Arial" w:hAnsi="Arial" w:cs="Arial"/>
          <w:b/>
        </w:rPr>
        <w:t>KCM</w:t>
      </w:r>
      <w:r w:rsidR="0023637B">
        <w:rPr>
          <w:rFonts w:ascii="Arial" w:hAnsi="Arial" w:cs="Arial"/>
        </w:rPr>
        <w:t>,</w:t>
      </w:r>
      <w:r w:rsidR="00003B8A" w:rsidRPr="007E6AF1">
        <w:rPr>
          <w:rFonts w:ascii="Arial" w:hAnsi="Arial" w:cs="Arial"/>
        </w:rPr>
        <w:t xml:space="preserve"> </w:t>
      </w:r>
      <w:r w:rsidRPr="007E6AF1">
        <w:rPr>
          <w:rFonts w:ascii="Arial" w:hAnsi="Arial" w:cs="Arial"/>
        </w:rPr>
        <w:t xml:space="preserve">der </w:t>
      </w:r>
      <w:r w:rsidRPr="009D0EB4">
        <w:rPr>
          <w:rFonts w:ascii="Arial" w:hAnsi="Arial" w:cs="Arial"/>
          <w:b/>
        </w:rPr>
        <w:t>WTG</w:t>
      </w:r>
      <w:r w:rsidR="006F066C">
        <w:rPr>
          <w:rFonts w:ascii="Arial" w:hAnsi="Arial" w:cs="Arial"/>
        </w:rPr>
        <w:t xml:space="preserve">, </w:t>
      </w:r>
      <w:r w:rsidR="0023637B">
        <w:rPr>
          <w:rFonts w:ascii="Arial" w:hAnsi="Arial" w:cs="Arial"/>
        </w:rPr>
        <w:t xml:space="preserve">dem </w:t>
      </w:r>
      <w:r w:rsidR="0023637B" w:rsidRPr="00164D50">
        <w:rPr>
          <w:rFonts w:ascii="Arial" w:hAnsi="Arial" w:cs="Arial"/>
          <w:b/>
        </w:rPr>
        <w:t>VRR</w:t>
      </w:r>
      <w:r w:rsidR="0023637B">
        <w:rPr>
          <w:rFonts w:ascii="Arial" w:hAnsi="Arial" w:cs="Arial"/>
        </w:rPr>
        <w:t xml:space="preserve"> </w:t>
      </w:r>
      <w:r w:rsidR="006F066C">
        <w:rPr>
          <w:rFonts w:ascii="Arial" w:hAnsi="Arial" w:cs="Arial"/>
        </w:rPr>
        <w:t xml:space="preserve">oder der </w:t>
      </w:r>
      <w:r w:rsidR="006F066C" w:rsidRPr="006F066C">
        <w:rPr>
          <w:rFonts w:ascii="Arial" w:hAnsi="Arial" w:cs="Arial"/>
          <w:b/>
          <w:bCs/>
        </w:rPr>
        <w:t>VRS</w:t>
      </w:r>
      <w:r w:rsidR="006F066C" w:rsidRPr="007E6AF1">
        <w:rPr>
          <w:rFonts w:ascii="Arial" w:hAnsi="Arial" w:cs="Arial"/>
        </w:rPr>
        <w:t xml:space="preserve"> </w:t>
      </w:r>
      <w:r w:rsidRPr="007E6AF1">
        <w:rPr>
          <w:rFonts w:ascii="Arial" w:hAnsi="Arial" w:cs="Arial"/>
        </w:rPr>
        <w:t>datenschutzrechtlich verantwortlich. Die gemeinsame Verantwortlichkeit bezieht sich auf die aus der App an den jeweiligen Kooperationspartner übermittelnden Vertriebsdatensätze.</w:t>
      </w:r>
    </w:p>
    <w:p w14:paraId="24E13376" w14:textId="77777777" w:rsidR="0023637B" w:rsidRDefault="0023637B" w:rsidP="007E6AF1">
      <w:pPr>
        <w:spacing w:after="0" w:line="240" w:lineRule="auto"/>
        <w:jc w:val="both"/>
        <w:rPr>
          <w:rFonts w:ascii="Arial" w:hAnsi="Arial" w:cs="Arial"/>
        </w:rPr>
      </w:pPr>
    </w:p>
    <w:p w14:paraId="70999B2D" w14:textId="383777EA" w:rsidR="00785EDA" w:rsidRDefault="00785EDA" w:rsidP="00073F51">
      <w:pPr>
        <w:spacing w:after="0" w:line="240" w:lineRule="auto"/>
        <w:jc w:val="both"/>
        <w:rPr>
          <w:rFonts w:ascii="Arial" w:hAnsi="Arial" w:cs="Arial"/>
        </w:rPr>
      </w:pPr>
    </w:p>
    <w:p w14:paraId="10D20104" w14:textId="1F84FA73" w:rsidR="000E3934" w:rsidRDefault="000E3934" w:rsidP="000E3934">
      <w:pPr>
        <w:spacing w:after="0" w:line="240" w:lineRule="auto"/>
        <w:jc w:val="both"/>
        <w:rPr>
          <w:rFonts w:ascii="Arial" w:hAnsi="Arial" w:cs="Arial"/>
          <w:b/>
        </w:rPr>
      </w:pPr>
      <w:r w:rsidRPr="004C71FA">
        <w:rPr>
          <w:rFonts w:ascii="Arial" w:hAnsi="Arial" w:cs="Arial"/>
          <w:b/>
        </w:rPr>
        <w:t>Gemeinsame Verantwort</w:t>
      </w:r>
      <w:r w:rsidR="00375F7C">
        <w:rPr>
          <w:rFonts w:ascii="Arial" w:hAnsi="Arial" w:cs="Arial"/>
          <w:b/>
        </w:rPr>
        <w:t>ung</w:t>
      </w:r>
      <w:r w:rsidRPr="004C71FA">
        <w:rPr>
          <w:rFonts w:ascii="Arial" w:hAnsi="Arial" w:cs="Arial"/>
          <w:b/>
        </w:rPr>
        <w:t xml:space="preserve"> mit dem KCM </w:t>
      </w:r>
    </w:p>
    <w:p w14:paraId="29CF4D37" w14:textId="77777777" w:rsidR="000E3934" w:rsidRPr="007E6AF1" w:rsidRDefault="000E3934" w:rsidP="007E6AF1">
      <w:pPr>
        <w:spacing w:after="0" w:line="240" w:lineRule="auto"/>
        <w:jc w:val="both"/>
        <w:rPr>
          <w:rFonts w:ascii="Arial" w:hAnsi="Arial" w:cs="Arial"/>
        </w:rPr>
      </w:pPr>
    </w:p>
    <w:p w14:paraId="60714594" w14:textId="7272EB5C" w:rsidR="00C43313" w:rsidRDefault="00C43313" w:rsidP="00C43313">
      <w:pPr>
        <w:pStyle w:val="Absatz1"/>
        <w:spacing w:line="245" w:lineRule="auto"/>
      </w:pPr>
      <w:r>
        <w:t xml:space="preserve">Um </w:t>
      </w:r>
      <w:r w:rsidRPr="003C6E62">
        <w:t>mögliche Fehlentwicklungen im Rahmen de</w:t>
      </w:r>
      <w:r>
        <w:t>s landesübergreifenden</w:t>
      </w:r>
      <w:r w:rsidRPr="003C6E62">
        <w:t xml:space="preserve"> </w:t>
      </w:r>
      <w:proofErr w:type="spellStart"/>
      <w:r w:rsidRPr="003C6E62">
        <w:t>e</w:t>
      </w:r>
      <w:r>
        <w:t>ezy.nrw</w:t>
      </w:r>
      <w:proofErr w:type="spellEnd"/>
      <w:r>
        <w:t xml:space="preserve"> </w:t>
      </w:r>
      <w:r w:rsidRPr="003C6E62">
        <w:t>Tarif</w:t>
      </w:r>
      <w:r>
        <w:t>s</w:t>
      </w:r>
      <w:r w:rsidRPr="003C6E62">
        <w:t xml:space="preserve"> frühzeitig zu erkennen und </w:t>
      </w:r>
      <w:r>
        <w:t>i</w:t>
      </w:r>
      <w:r w:rsidRPr="003C6E62">
        <w:t>hnen durch neue Tarifkalkulationen entgegenzuwirken</w:t>
      </w:r>
      <w:r>
        <w:t xml:space="preserve">, wird durch unseren Kooperationspartner, das </w:t>
      </w:r>
      <w:r w:rsidRPr="00375F7C">
        <w:rPr>
          <w:b/>
        </w:rPr>
        <w:t>KCM</w:t>
      </w:r>
      <w:r w:rsidR="00802983">
        <w:rPr>
          <w:b/>
        </w:rPr>
        <w:t>,</w:t>
      </w:r>
      <w:r>
        <w:t xml:space="preserve"> </w:t>
      </w:r>
      <w:r w:rsidRPr="003C6E62">
        <w:t xml:space="preserve">ein Tarifcontrolling mit nachfolgenden Tarifkalkulationen zur Weiterentwicklung dieses Vertriebswegs </w:t>
      </w:r>
      <w:r>
        <w:t>durchgeführt</w:t>
      </w:r>
      <w:r w:rsidRPr="003C6E62">
        <w:t>.</w:t>
      </w:r>
      <w:r>
        <w:t xml:space="preserve"> Es handelt sich</w:t>
      </w:r>
      <w:r w:rsidRPr="003C6E62">
        <w:t xml:space="preserve"> bei den</w:t>
      </w:r>
      <w:r>
        <w:t xml:space="preserve"> </w:t>
      </w:r>
      <w:proofErr w:type="spellStart"/>
      <w:r>
        <w:t>eezy</w:t>
      </w:r>
      <w:proofErr w:type="spellEnd"/>
      <w:r>
        <w:t>-Tarifen</w:t>
      </w:r>
      <w:r w:rsidRPr="003C6E62">
        <w:t xml:space="preserve"> um vertrieblich und tariflich neue Angebote, über die bislang nur wenige Erkenntnisse zur Kundennutzung vorliegen.</w:t>
      </w:r>
      <w:r w:rsidR="00212DA2">
        <w:t xml:space="preserve"> </w:t>
      </w:r>
      <w:r>
        <w:t>Unser Kooperationspartner erhält von uns für das Tarifcontrolling</w:t>
      </w:r>
      <w:r w:rsidRPr="003C6E62">
        <w:t xml:space="preserve"> den Vertriebsdatensatz</w:t>
      </w:r>
      <w:r>
        <w:t xml:space="preserve"> mit Ihren personenbezogenen Daten. </w:t>
      </w:r>
      <w:r w:rsidRPr="00CC7B1E">
        <w:t>Zum Zweck</w:t>
      </w:r>
      <w:r>
        <w:t xml:space="preserve">e des Tarifcontrollings </w:t>
      </w:r>
      <w:r w:rsidRPr="00CC7B1E">
        <w:t xml:space="preserve">wird Ihnen </w:t>
      </w:r>
      <w:r>
        <w:t xml:space="preserve">bei der Erstellung des Vertriebsdatensatzes </w:t>
      </w:r>
      <w:r w:rsidRPr="00CC7B1E">
        <w:t>eine</w:t>
      </w:r>
      <w:r>
        <w:t xml:space="preserve"> </w:t>
      </w:r>
      <w:r w:rsidRPr="00BC08B8">
        <w:t xml:space="preserve">Kunden-ID </w:t>
      </w:r>
      <w:r>
        <w:t xml:space="preserve">durch uns </w:t>
      </w:r>
      <w:r w:rsidRPr="00CC7B1E">
        <w:t>zugeordnet</w:t>
      </w:r>
      <w:r>
        <w:t xml:space="preserve">. </w:t>
      </w:r>
      <w:r w:rsidRPr="006D3296">
        <w:t xml:space="preserve">Bevor der Vertriebsdatensatz </w:t>
      </w:r>
      <w:r>
        <w:t xml:space="preserve">zum Zweck des Tarifcontrollings </w:t>
      </w:r>
      <w:r w:rsidRPr="006D3296">
        <w:t xml:space="preserve">verarbeitet </w:t>
      </w:r>
      <w:r>
        <w:t>wird</w:t>
      </w:r>
      <w:r w:rsidRPr="006D3296">
        <w:t xml:space="preserve">, </w:t>
      </w:r>
      <w:r>
        <w:t>findet durch unseren Kooperationspartner die Meldungssteuerung statt.</w:t>
      </w:r>
    </w:p>
    <w:p w14:paraId="74871E99" w14:textId="2F3246C1" w:rsidR="00C43313" w:rsidRDefault="00C43313" w:rsidP="00C43313">
      <w:pPr>
        <w:pStyle w:val="Absatz1"/>
        <w:spacing w:line="245" w:lineRule="auto"/>
      </w:pPr>
      <w:r w:rsidRPr="00584136">
        <w:t xml:space="preserve">Die Verarbeitung der personenbezogenen Daten für das Tarifcontrolling (einschließlich der vorgeschalteten Meldungssteuerung) basiert gemäß </w:t>
      </w:r>
      <w:r w:rsidR="00375F7C" w:rsidRPr="00882E56">
        <w:rPr>
          <w:rFonts w:cs="Arial"/>
        </w:rPr>
        <w:t>Art.</w:t>
      </w:r>
      <w:r w:rsidR="00375F7C">
        <w:rPr>
          <w:rFonts w:cs="Arial"/>
        </w:rPr>
        <w:t>°</w:t>
      </w:r>
      <w:r w:rsidR="00375F7C" w:rsidRPr="00882E56">
        <w:rPr>
          <w:rFonts w:cs="Arial"/>
        </w:rPr>
        <w:t>6</w:t>
      </w:r>
      <w:r w:rsidR="00375F7C">
        <w:rPr>
          <w:rFonts w:cs="Arial"/>
        </w:rPr>
        <w:t>°Abs.°</w:t>
      </w:r>
      <w:r w:rsidR="00375F7C" w:rsidRPr="00882E56">
        <w:rPr>
          <w:rFonts w:cs="Arial"/>
        </w:rPr>
        <w:t>1</w:t>
      </w:r>
      <w:r w:rsidR="00375F7C">
        <w:rPr>
          <w:rFonts w:cs="Arial"/>
        </w:rPr>
        <w:t>°lit.°f°</w:t>
      </w:r>
      <w:r w:rsidR="00375F7C" w:rsidRPr="00882E56">
        <w:rPr>
          <w:rFonts w:cs="Arial"/>
        </w:rPr>
        <w:t xml:space="preserve">DSGVO </w:t>
      </w:r>
      <w:r w:rsidRPr="00584136">
        <w:t xml:space="preserve">auf den vorgenannten berechtigten Interessen. </w:t>
      </w:r>
      <w:r>
        <w:t xml:space="preserve">Die vorgeschaltete Meldungssteuerung basiert gemäß </w:t>
      </w:r>
      <w:r w:rsidR="00375F7C" w:rsidRPr="00882E56">
        <w:rPr>
          <w:rFonts w:cs="Arial"/>
        </w:rPr>
        <w:t>Art.</w:t>
      </w:r>
      <w:r w:rsidR="00375F7C">
        <w:rPr>
          <w:rFonts w:cs="Arial"/>
        </w:rPr>
        <w:t>°</w:t>
      </w:r>
      <w:r w:rsidR="00375F7C" w:rsidRPr="00882E56">
        <w:rPr>
          <w:rFonts w:cs="Arial"/>
        </w:rPr>
        <w:t>6</w:t>
      </w:r>
      <w:r w:rsidR="00375F7C">
        <w:rPr>
          <w:rFonts w:cs="Arial"/>
        </w:rPr>
        <w:t>°Abs.°</w:t>
      </w:r>
      <w:r w:rsidR="00375F7C" w:rsidRPr="00882E56">
        <w:rPr>
          <w:rFonts w:cs="Arial"/>
        </w:rPr>
        <w:t>1</w:t>
      </w:r>
      <w:r w:rsidR="00375F7C">
        <w:rPr>
          <w:rFonts w:cs="Arial"/>
        </w:rPr>
        <w:t>°lit.°f°</w:t>
      </w:r>
      <w:r w:rsidR="00375F7C" w:rsidRPr="00882E56">
        <w:rPr>
          <w:rFonts w:cs="Arial"/>
        </w:rPr>
        <w:t xml:space="preserve">DSGVO </w:t>
      </w:r>
      <w:r>
        <w:t xml:space="preserve">ebenfalls sowohl auf unserem als auch auf dem berechtigten Interesse unseres Kooperationspartners, eine validierte und geprüfte Datengrundlage zu haben und die Richtigkeit der Ergebnisse zu gewährleisten. </w:t>
      </w:r>
    </w:p>
    <w:p w14:paraId="7B2107E8" w14:textId="73BA115E" w:rsidR="00C43313" w:rsidRDefault="000E3934" w:rsidP="00C43313">
      <w:pPr>
        <w:pStyle w:val="Absatz1"/>
        <w:spacing w:line="245" w:lineRule="auto"/>
      </w:pPr>
      <w:r w:rsidRPr="004C71FA">
        <w:rPr>
          <w:rFonts w:cs="Arial"/>
          <w:b/>
        </w:rPr>
        <w:t>Gemeinsame Verantwor</w:t>
      </w:r>
      <w:r w:rsidR="00C635B4">
        <w:rPr>
          <w:rFonts w:cs="Arial"/>
          <w:b/>
        </w:rPr>
        <w:t>t</w:t>
      </w:r>
      <w:r w:rsidR="00375F7C">
        <w:rPr>
          <w:rFonts w:cs="Arial"/>
          <w:b/>
        </w:rPr>
        <w:t>ung</w:t>
      </w:r>
      <w:r w:rsidRPr="004C71FA">
        <w:rPr>
          <w:rFonts w:cs="Arial"/>
          <w:b/>
        </w:rPr>
        <w:t xml:space="preserve"> mit</w:t>
      </w:r>
      <w:r>
        <w:rPr>
          <w:rFonts w:cs="Arial"/>
          <w:b/>
        </w:rPr>
        <w:t xml:space="preserve"> der WTG</w:t>
      </w:r>
    </w:p>
    <w:p w14:paraId="1FBA9FCD" w14:textId="49721EC0" w:rsidR="00C35707" w:rsidRDefault="00C43313" w:rsidP="00C43313">
      <w:pPr>
        <w:pStyle w:val="Absatz1"/>
        <w:spacing w:line="245" w:lineRule="auto"/>
        <w:rPr>
          <w:rFonts w:cs="Arial"/>
        </w:rPr>
      </w:pPr>
      <w:r>
        <w:t xml:space="preserve">Um mögliche Fehlentwicklungen im Rahmen des landesübergreifenden </w:t>
      </w:r>
      <w:proofErr w:type="spellStart"/>
      <w:r>
        <w:t>eezy.nrw</w:t>
      </w:r>
      <w:proofErr w:type="spellEnd"/>
      <w:r>
        <w:t xml:space="preserve"> Tarifs frühzeitig zu erkennen und ihnen durch neue Tarifkalkulationen entgegenzuwirken, wird durch unseren Kooperationspartner, d</w:t>
      </w:r>
      <w:r w:rsidR="00F97279">
        <w:t>er</w:t>
      </w:r>
      <w:r>
        <w:t xml:space="preserve"> </w:t>
      </w:r>
      <w:r w:rsidRPr="00375F7C">
        <w:rPr>
          <w:b/>
        </w:rPr>
        <w:t>WTG</w:t>
      </w:r>
      <w:r w:rsidR="00C635B4">
        <w:rPr>
          <w:b/>
        </w:rPr>
        <w:t>,</w:t>
      </w:r>
      <w:r>
        <w:t xml:space="preserve"> ein Tarifcontrolling mit nachfolgenden Tarifkalkulationen zur Weiterentwicklung dieses Vertriebswegs durchgeführt. Es handelt sich bei dem </w:t>
      </w:r>
      <w:proofErr w:type="spellStart"/>
      <w:r>
        <w:t>eezy.westfalen</w:t>
      </w:r>
      <w:proofErr w:type="spellEnd"/>
      <w:r>
        <w:t xml:space="preserve"> Tarif um vertrieblich und tariflich neues Angebot, über das bislang nur wenige Erkenntnisse zur Kundennutzung vorliegen.</w:t>
      </w:r>
      <w:r w:rsidR="00212DA2">
        <w:t xml:space="preserve"> </w:t>
      </w:r>
      <w:r>
        <w:t>Unser Kooperationspartner erhält von uns für das Tarifcontrolling den Vertriebsdatensatz mit Ihren personenbezogenen Daten. Zum Zwecke des Tarifcontrollings wird Ihnen bei der Erstellung des Vertriebsdatensatzes eine Kunden-ID durch uns zugeordnet.</w:t>
      </w:r>
      <w:r w:rsidR="00212DA2">
        <w:t xml:space="preserve"> </w:t>
      </w:r>
      <w:r w:rsidR="00636C61" w:rsidRPr="00882E56">
        <w:rPr>
          <w:rFonts w:cs="Arial"/>
        </w:rPr>
        <w:t>Bevor der Vertriebsdatensatz zur Einnahmenaufteilung</w:t>
      </w:r>
      <w:r w:rsidR="00636C61">
        <w:rPr>
          <w:rFonts w:cs="Arial"/>
        </w:rPr>
        <w:t xml:space="preserve"> verwendet wird, </w:t>
      </w:r>
      <w:r w:rsidR="00636C61" w:rsidRPr="00636C61">
        <w:rPr>
          <w:rFonts w:cs="Arial"/>
        </w:rPr>
        <w:t>werden die empfangenden Vertriebsdaten zum Zwecke der Zuordnung der jeweils relevanten Einnahmen zu den im Verbund der Tariforganisation bestehenden Tariffenstern</w:t>
      </w:r>
      <w:r w:rsidR="00636C61">
        <w:rPr>
          <w:rFonts w:cs="Arial"/>
        </w:rPr>
        <w:t xml:space="preserve"> zugeordnet</w:t>
      </w:r>
      <w:r w:rsidR="00636C61" w:rsidRPr="00636C61">
        <w:rPr>
          <w:rFonts w:cs="Arial"/>
        </w:rPr>
        <w:t>.</w:t>
      </w:r>
      <w:r w:rsidR="00C35707">
        <w:rPr>
          <w:rFonts w:cs="Arial"/>
        </w:rPr>
        <w:t xml:space="preserve"> </w:t>
      </w:r>
    </w:p>
    <w:p w14:paraId="1373E9F8" w14:textId="6E7FF46E" w:rsidR="00C43313" w:rsidRDefault="00C43313" w:rsidP="00C43313">
      <w:pPr>
        <w:pStyle w:val="Absatz1"/>
        <w:spacing w:line="245" w:lineRule="auto"/>
      </w:pPr>
      <w:r>
        <w:t xml:space="preserve">Die Verarbeitung der personenbezogenen Daten für das Tarifcontrolling (einschließlich der vorgeschalteten Datenaufbereitung) basiert gemäß </w:t>
      </w:r>
      <w:r w:rsidR="00CA5984" w:rsidRPr="00882E56">
        <w:rPr>
          <w:rFonts w:cs="Arial"/>
        </w:rPr>
        <w:t>Art.</w:t>
      </w:r>
      <w:r w:rsidR="00CA5984">
        <w:rPr>
          <w:rFonts w:cs="Arial"/>
        </w:rPr>
        <w:t>°</w:t>
      </w:r>
      <w:r w:rsidR="00CA5984" w:rsidRPr="00882E56">
        <w:rPr>
          <w:rFonts w:cs="Arial"/>
        </w:rPr>
        <w:t>6</w:t>
      </w:r>
      <w:r w:rsidR="00CA5984">
        <w:rPr>
          <w:rFonts w:cs="Arial"/>
        </w:rPr>
        <w:t>°Abs.°</w:t>
      </w:r>
      <w:r w:rsidR="00CA5984" w:rsidRPr="00882E56">
        <w:rPr>
          <w:rFonts w:cs="Arial"/>
        </w:rPr>
        <w:t>1</w:t>
      </w:r>
      <w:r w:rsidR="00CA5984">
        <w:rPr>
          <w:rFonts w:cs="Arial"/>
        </w:rPr>
        <w:t>°lit.°f°</w:t>
      </w:r>
      <w:r w:rsidR="00CA5984" w:rsidRPr="00882E56">
        <w:rPr>
          <w:rFonts w:cs="Arial"/>
        </w:rPr>
        <w:t xml:space="preserve">DSGVO </w:t>
      </w:r>
      <w:r>
        <w:t xml:space="preserve">auf den vorgenannten berechtigten Interessen. Die vorgeschaltete Datenaufbereitung basiert gemäß </w:t>
      </w:r>
      <w:r w:rsidR="00CA5984" w:rsidRPr="00882E56">
        <w:rPr>
          <w:rFonts w:cs="Arial"/>
        </w:rPr>
        <w:t>Art.</w:t>
      </w:r>
      <w:r w:rsidR="00CA5984">
        <w:rPr>
          <w:rFonts w:cs="Arial"/>
        </w:rPr>
        <w:t>°</w:t>
      </w:r>
      <w:r w:rsidR="00CA5984" w:rsidRPr="00882E56">
        <w:rPr>
          <w:rFonts w:cs="Arial"/>
        </w:rPr>
        <w:t>6</w:t>
      </w:r>
      <w:r w:rsidR="00CA5984">
        <w:rPr>
          <w:rFonts w:cs="Arial"/>
        </w:rPr>
        <w:t>°Abs.°</w:t>
      </w:r>
      <w:r w:rsidR="00CA5984" w:rsidRPr="00882E56">
        <w:rPr>
          <w:rFonts w:cs="Arial"/>
        </w:rPr>
        <w:t>1</w:t>
      </w:r>
      <w:r w:rsidR="00CA5984">
        <w:rPr>
          <w:rFonts w:cs="Arial"/>
        </w:rPr>
        <w:t>°lit.°f°</w:t>
      </w:r>
      <w:r w:rsidR="00CA5984" w:rsidRPr="00882E56">
        <w:rPr>
          <w:rFonts w:cs="Arial"/>
        </w:rPr>
        <w:t xml:space="preserve">DSGVO </w:t>
      </w:r>
      <w:r>
        <w:t xml:space="preserve">ebenfalls sowohl auf unserem als auch auf dem berechtigten Interesse unseres Kooperationspartners, eine validierte und geprüfte Datengrundlage zu haben und die Richtigkeit der Ergebnisse zu gewährleisten. </w:t>
      </w:r>
    </w:p>
    <w:p w14:paraId="4A019FE7" w14:textId="638ED0F5" w:rsidR="0023637B" w:rsidRPr="00164D50" w:rsidRDefault="0023637B" w:rsidP="0023637B">
      <w:pPr>
        <w:pStyle w:val="Absatz1"/>
        <w:spacing w:line="245" w:lineRule="auto"/>
        <w:rPr>
          <w:rFonts w:cs="Arial"/>
          <w:b/>
        </w:rPr>
      </w:pPr>
      <w:r w:rsidRPr="00164D50">
        <w:rPr>
          <w:rFonts w:cs="Arial"/>
          <w:b/>
        </w:rPr>
        <w:t xml:space="preserve">Gemeinsame Verantwortung mit </w:t>
      </w:r>
      <w:r w:rsidR="00F97279">
        <w:rPr>
          <w:rFonts w:cs="Arial"/>
          <w:b/>
        </w:rPr>
        <w:t>der</w:t>
      </w:r>
      <w:r w:rsidRPr="00164D50">
        <w:rPr>
          <w:rFonts w:cs="Arial"/>
          <w:b/>
        </w:rPr>
        <w:t xml:space="preserve"> VRR</w:t>
      </w:r>
    </w:p>
    <w:p w14:paraId="3B60349D" w14:textId="35925952" w:rsidR="0023637B" w:rsidRDefault="0023637B" w:rsidP="0023637B">
      <w:pPr>
        <w:pStyle w:val="Absatz1"/>
        <w:spacing w:line="245" w:lineRule="auto"/>
      </w:pPr>
      <w:r>
        <w:t xml:space="preserve">Um mögliche Fehlentwicklungen im Rahmen des VRR weiten </w:t>
      </w:r>
      <w:proofErr w:type="spellStart"/>
      <w:r>
        <w:t>eezy.vrr</w:t>
      </w:r>
      <w:proofErr w:type="spellEnd"/>
      <w:r>
        <w:t xml:space="preserve"> Tarifs frühzeitig zu erkennen und ihnen durch neue Tarifkalkulationen entgegenzuwirken, wird durch unseren Kooperationspartner, d</w:t>
      </w:r>
      <w:r w:rsidR="00F97279">
        <w:t>er</w:t>
      </w:r>
      <w:r>
        <w:t xml:space="preserve"> </w:t>
      </w:r>
      <w:r w:rsidRPr="00164D50">
        <w:rPr>
          <w:b/>
        </w:rPr>
        <w:t>VRR</w:t>
      </w:r>
      <w:r>
        <w:t xml:space="preserve"> ein Tarifcontrolling mit nachfolgenden Tarifkalkulationen zur Weiterentwicklung dieses Vertriebswegs durchgeführt. Es handelt sich bei dem </w:t>
      </w:r>
      <w:proofErr w:type="spellStart"/>
      <w:r>
        <w:t>eezy.vrr</w:t>
      </w:r>
      <w:proofErr w:type="spellEnd"/>
      <w:r>
        <w:t xml:space="preserve"> Tarif um ein vertrieblich und tariflich neues Angebot, über das bislang nur wenige Erkenntnisse zur Kundennutzung vorliegen. Unser Kooperationspartner</w:t>
      </w:r>
      <w:r w:rsidR="00F97279">
        <w:t xml:space="preserve"> </w:t>
      </w:r>
      <w:r>
        <w:t>erhält von uns für das Tarifcontrolling den Vertriebsdatensatz mit Ihren personenbezogenen Daten. Zum Zwecke des Tarifcontrollings wird Ihnen bei der Erstellung des Vertriebsdatensatzes eine stetige Kunden-ID, die nicht der ID in der App (Teil Kundenshop) entspricht, durch uns zugeordnet. Bevor der Vertriebsdatensatz zum Zweck des Tarifcontrollings verarbeitet wird, findet durch unseren Kooperationspartner die Datenaufbereitung statt.</w:t>
      </w:r>
    </w:p>
    <w:p w14:paraId="48A5A812" w14:textId="74CF40C0" w:rsidR="0023637B" w:rsidRDefault="0023637B" w:rsidP="0023637B">
      <w:pPr>
        <w:pStyle w:val="Absatz1"/>
        <w:spacing w:line="245" w:lineRule="auto"/>
      </w:pPr>
      <w:r>
        <w:t xml:space="preserve">Die Verarbeitung der personenbezogenen Daten für das Tarifcontrolling basiert gemäß Art. 6 Abs. 1 </w:t>
      </w:r>
      <w:proofErr w:type="spellStart"/>
      <w:r>
        <w:t>lit</w:t>
      </w:r>
      <w:proofErr w:type="spellEnd"/>
      <w:r>
        <w:t xml:space="preserve">. f DSGVO auf den vorgenannten berechtigten Interessen. Die vorgeschaltete Datenaufbereitung basiert gemäß Art. 6 Abs. 1 </w:t>
      </w:r>
      <w:proofErr w:type="spellStart"/>
      <w:r>
        <w:t>lit</w:t>
      </w:r>
      <w:proofErr w:type="spellEnd"/>
      <w:r>
        <w:t>. f DSGVO ebenfalls sowohl auf unserem als auch auf dem berechtigten Interesse unseres Kooperationspartners, eine validierte und geprüfte Datengrundlage zu haben und die Richtigkeit der Ergebnisse zu gewährleisten.</w:t>
      </w:r>
    </w:p>
    <w:p w14:paraId="5F7A0276" w14:textId="6BB00251" w:rsidR="007E6AF1" w:rsidRDefault="007E6AF1" w:rsidP="00B21CE9">
      <w:pPr>
        <w:spacing w:after="0" w:line="240" w:lineRule="auto"/>
        <w:jc w:val="both"/>
        <w:rPr>
          <w:rFonts w:ascii="Arial" w:hAnsi="Arial" w:cs="Arial"/>
          <w:b/>
        </w:rPr>
      </w:pPr>
    </w:p>
    <w:p w14:paraId="2BABD29D" w14:textId="610B7CD5" w:rsidR="00F97279" w:rsidRPr="00164D50" w:rsidRDefault="00F97279" w:rsidP="00F97279">
      <w:pPr>
        <w:pStyle w:val="Absatz1"/>
        <w:spacing w:line="245" w:lineRule="auto"/>
        <w:rPr>
          <w:rFonts w:cs="Arial"/>
          <w:b/>
        </w:rPr>
      </w:pPr>
      <w:r w:rsidRPr="00164D50">
        <w:rPr>
          <w:rFonts w:cs="Arial"/>
          <w:b/>
        </w:rPr>
        <w:t>Gemeinsame Verantwortung mit d</w:t>
      </w:r>
      <w:r>
        <w:rPr>
          <w:rFonts w:cs="Arial"/>
          <w:b/>
        </w:rPr>
        <w:t>er</w:t>
      </w:r>
      <w:r w:rsidRPr="00164D50">
        <w:rPr>
          <w:rFonts w:cs="Arial"/>
          <w:b/>
        </w:rPr>
        <w:t xml:space="preserve"> VR</w:t>
      </w:r>
      <w:r>
        <w:rPr>
          <w:rFonts w:cs="Arial"/>
          <w:b/>
        </w:rPr>
        <w:t>S</w:t>
      </w:r>
    </w:p>
    <w:p w14:paraId="79BBAA1F" w14:textId="68DC14D9" w:rsidR="00F97279" w:rsidRDefault="00F97279" w:rsidP="00F97279">
      <w:pPr>
        <w:pStyle w:val="Absatz1"/>
        <w:spacing w:line="245" w:lineRule="auto"/>
      </w:pPr>
      <w:r>
        <w:t xml:space="preserve">Um mögliche Fehlentwicklungen im Rahmen des VRR weiten </w:t>
      </w:r>
      <w:proofErr w:type="spellStart"/>
      <w:r>
        <w:t>eezy.vrs</w:t>
      </w:r>
      <w:proofErr w:type="spellEnd"/>
      <w:r>
        <w:t xml:space="preserve"> Tarifs frühzeitig zu erkennen und ihnen durch neue Tarifkalkulationen entgegenzuwirken, wird durch unseren Kooperationspartner, der </w:t>
      </w:r>
      <w:r w:rsidRPr="00164D50">
        <w:rPr>
          <w:b/>
        </w:rPr>
        <w:t>VR</w:t>
      </w:r>
      <w:r>
        <w:rPr>
          <w:b/>
        </w:rPr>
        <w:t>S</w:t>
      </w:r>
      <w:r>
        <w:t xml:space="preserve"> ein Tarifcontrolling mit nachfolgenden Tarifkalkulationen zur Weiterentwicklung dieses Vertriebswegs durchgeführt. Es handelt sich bei dem </w:t>
      </w:r>
      <w:proofErr w:type="spellStart"/>
      <w:r>
        <w:t>eezy.vrs</w:t>
      </w:r>
      <w:proofErr w:type="spellEnd"/>
      <w:r>
        <w:t xml:space="preserve"> Tarif um ein vertrieblich und tariflich neues Angebot, über das bislang nur wenige Erkenntnisse zur Kundennutzung vorliegen. Unser Kooperationspartner erhält von uns für das Tarifcontrolling den Vertriebsdatensatz mit Ihren personenbezogenen Daten. Zum Zwecke des Tarifcontrollings wird Ihnen bei der Erstellung des Vertriebsdatensatzes eine stetige Kunden-ID, die nicht der ID in der App (Teil Kundenshop) entspricht, durch uns zugeordnet. Bevor der Vertriebsdatensatz zum Zweck des Tarifcontrollings verarbeitet wird, findet durch unseren Kooperationspartner die Datenaufbereitung statt.</w:t>
      </w:r>
    </w:p>
    <w:p w14:paraId="2F7A6657" w14:textId="77777777" w:rsidR="00F97279" w:rsidRDefault="00F97279" w:rsidP="00F97279">
      <w:pPr>
        <w:pStyle w:val="Absatz1"/>
        <w:spacing w:line="245" w:lineRule="auto"/>
      </w:pPr>
      <w:r>
        <w:t xml:space="preserve">Die Verarbeitung der personenbezogenen Daten für das Tarifcontrolling basiert gemäß Art. 6 Abs. 1 </w:t>
      </w:r>
      <w:proofErr w:type="spellStart"/>
      <w:r>
        <w:t>lit</w:t>
      </w:r>
      <w:proofErr w:type="spellEnd"/>
      <w:r>
        <w:t xml:space="preserve">. f DSGVO auf den vorgenannten berechtigten Interessen. Die vorgeschaltete Datenaufbereitung basiert gemäß Art. 6 Abs. 1 </w:t>
      </w:r>
      <w:proofErr w:type="spellStart"/>
      <w:r>
        <w:t>lit</w:t>
      </w:r>
      <w:proofErr w:type="spellEnd"/>
      <w:r>
        <w:t>. f DSGVO ebenfalls sowohl auf unserem als auch auf dem berechtigten Interesse unseres Kooperationspartners, eine validierte und geprüfte Datengrundlage zu haben und die Richtigkeit der Ergebnisse zu gewährleisten.</w:t>
      </w:r>
    </w:p>
    <w:p w14:paraId="72FB3EF9" w14:textId="77777777" w:rsidR="00F97279" w:rsidRPr="007E6AF1" w:rsidRDefault="00F97279" w:rsidP="00B21CE9">
      <w:pPr>
        <w:spacing w:after="0" w:line="240" w:lineRule="auto"/>
        <w:jc w:val="both"/>
        <w:rPr>
          <w:rFonts w:ascii="Arial" w:hAnsi="Arial" w:cs="Arial"/>
          <w:b/>
        </w:rPr>
      </w:pPr>
    </w:p>
    <w:p w14:paraId="0541F09A" w14:textId="4FF2D736" w:rsidR="007E6AF1" w:rsidRDefault="007E6AF1" w:rsidP="00B21CE9">
      <w:pPr>
        <w:spacing w:after="0" w:line="240" w:lineRule="auto"/>
        <w:jc w:val="both"/>
        <w:rPr>
          <w:rFonts w:ascii="Arial" w:hAnsi="Arial" w:cs="Arial"/>
          <w:b/>
        </w:rPr>
      </w:pPr>
      <w:r w:rsidRPr="007E6AF1">
        <w:rPr>
          <w:rFonts w:ascii="Arial" w:hAnsi="Arial" w:cs="Arial"/>
          <w:b/>
        </w:rPr>
        <w:t>2.3.</w:t>
      </w:r>
      <w:r w:rsidR="000E3934">
        <w:rPr>
          <w:rFonts w:ascii="Arial" w:hAnsi="Arial" w:cs="Arial"/>
          <w:b/>
        </w:rPr>
        <w:t>3</w:t>
      </w:r>
      <w:r w:rsidRPr="007E6AF1">
        <w:rPr>
          <w:rFonts w:ascii="Arial" w:hAnsi="Arial" w:cs="Arial"/>
          <w:b/>
        </w:rPr>
        <w:t>.5</w:t>
      </w:r>
      <w:r w:rsidR="00FE3508">
        <w:rPr>
          <w:rFonts w:ascii="Arial" w:hAnsi="Arial" w:cs="Arial"/>
          <w:b/>
        </w:rPr>
        <w:t xml:space="preserve"> </w:t>
      </w:r>
      <w:r w:rsidRPr="007E6AF1">
        <w:rPr>
          <w:rFonts w:ascii="Arial" w:hAnsi="Arial" w:cs="Arial"/>
          <w:b/>
        </w:rPr>
        <w:t>Markt</w:t>
      </w:r>
      <w:r w:rsidR="00CA5984">
        <w:rPr>
          <w:rFonts w:ascii="Arial" w:hAnsi="Arial" w:cs="Arial"/>
          <w:b/>
        </w:rPr>
        <w:t>- und Meinungs</w:t>
      </w:r>
      <w:r w:rsidRPr="007E6AF1">
        <w:rPr>
          <w:rFonts w:ascii="Arial" w:hAnsi="Arial" w:cs="Arial"/>
          <w:b/>
        </w:rPr>
        <w:t>forschung</w:t>
      </w:r>
    </w:p>
    <w:p w14:paraId="646D847F" w14:textId="77777777" w:rsidR="00CA5984" w:rsidRPr="007E6AF1" w:rsidRDefault="00CA5984" w:rsidP="00B21CE9">
      <w:pPr>
        <w:spacing w:after="0" w:line="240" w:lineRule="auto"/>
        <w:jc w:val="both"/>
        <w:rPr>
          <w:rFonts w:ascii="Arial" w:hAnsi="Arial" w:cs="Arial"/>
          <w:b/>
        </w:rPr>
      </w:pPr>
    </w:p>
    <w:p w14:paraId="1C524AD5" w14:textId="218232A4" w:rsidR="00366B5A" w:rsidRDefault="00366B5A" w:rsidP="009D0EB4">
      <w:pPr>
        <w:spacing w:line="245" w:lineRule="auto"/>
        <w:rPr>
          <w:rFonts w:ascii="Arial" w:eastAsia="Times New Roman" w:hAnsi="Arial" w:cs="Times New Roman"/>
          <w:szCs w:val="24"/>
          <w:lang w:eastAsia="de-DE"/>
        </w:rPr>
      </w:pPr>
      <w:r w:rsidRPr="009D0EB4">
        <w:rPr>
          <w:rFonts w:ascii="Arial" w:eastAsia="Times New Roman" w:hAnsi="Arial" w:cs="Times New Roman"/>
          <w:szCs w:val="24"/>
          <w:lang w:eastAsia="de-DE"/>
        </w:rPr>
        <w:t xml:space="preserve">Für die Markt- und Meinungsforschung sind wir gemeinsam entweder mit dem </w:t>
      </w:r>
      <w:r w:rsidRPr="00164D50">
        <w:rPr>
          <w:rFonts w:ascii="Arial" w:eastAsia="Times New Roman" w:hAnsi="Arial" w:cs="Times New Roman"/>
          <w:b/>
          <w:szCs w:val="24"/>
          <w:lang w:eastAsia="de-DE"/>
        </w:rPr>
        <w:t>KCM</w:t>
      </w:r>
      <w:r w:rsidR="0023637B">
        <w:rPr>
          <w:rFonts w:ascii="Arial" w:eastAsia="Times New Roman" w:hAnsi="Arial" w:cs="Times New Roman"/>
          <w:szCs w:val="24"/>
          <w:lang w:eastAsia="de-DE"/>
        </w:rPr>
        <w:t xml:space="preserve">, </w:t>
      </w:r>
      <w:r w:rsidRPr="009D0EB4">
        <w:rPr>
          <w:rFonts w:ascii="Arial" w:eastAsia="Times New Roman" w:hAnsi="Arial" w:cs="Times New Roman"/>
          <w:szCs w:val="24"/>
          <w:lang w:eastAsia="de-DE"/>
        </w:rPr>
        <w:t xml:space="preserve">der </w:t>
      </w:r>
      <w:r w:rsidRPr="00164D50">
        <w:rPr>
          <w:rFonts w:ascii="Arial" w:eastAsia="Times New Roman" w:hAnsi="Arial" w:cs="Times New Roman"/>
          <w:b/>
          <w:szCs w:val="24"/>
          <w:lang w:eastAsia="de-DE"/>
        </w:rPr>
        <w:t>WTG</w:t>
      </w:r>
      <w:r w:rsidR="006F066C">
        <w:rPr>
          <w:rFonts w:ascii="Arial" w:eastAsia="Times New Roman" w:hAnsi="Arial" w:cs="Times New Roman"/>
          <w:szCs w:val="24"/>
          <w:lang w:eastAsia="de-DE"/>
        </w:rPr>
        <w:t xml:space="preserve">, </w:t>
      </w:r>
      <w:r w:rsidR="0023637B">
        <w:rPr>
          <w:rFonts w:ascii="Arial" w:eastAsia="Times New Roman" w:hAnsi="Arial" w:cs="Times New Roman"/>
          <w:szCs w:val="24"/>
          <w:lang w:eastAsia="de-DE"/>
        </w:rPr>
        <w:t>de</w:t>
      </w:r>
      <w:r w:rsidR="00F97279">
        <w:rPr>
          <w:rFonts w:ascii="Arial" w:eastAsia="Times New Roman" w:hAnsi="Arial" w:cs="Times New Roman"/>
          <w:szCs w:val="24"/>
          <w:lang w:eastAsia="de-DE"/>
        </w:rPr>
        <w:t>r</w:t>
      </w:r>
      <w:r w:rsidR="0023637B">
        <w:rPr>
          <w:rFonts w:ascii="Arial" w:eastAsia="Times New Roman" w:hAnsi="Arial" w:cs="Times New Roman"/>
          <w:szCs w:val="24"/>
          <w:lang w:eastAsia="de-DE"/>
        </w:rPr>
        <w:t xml:space="preserve"> </w:t>
      </w:r>
      <w:r w:rsidR="0023637B" w:rsidRPr="00164D50">
        <w:rPr>
          <w:rFonts w:ascii="Arial" w:eastAsia="Times New Roman" w:hAnsi="Arial" w:cs="Times New Roman"/>
          <w:b/>
          <w:szCs w:val="24"/>
          <w:lang w:eastAsia="de-DE"/>
        </w:rPr>
        <w:t>VRR</w:t>
      </w:r>
      <w:r w:rsidR="0023637B">
        <w:rPr>
          <w:rFonts w:ascii="Arial" w:eastAsia="Times New Roman" w:hAnsi="Arial" w:cs="Times New Roman"/>
          <w:szCs w:val="24"/>
          <w:lang w:eastAsia="de-DE"/>
        </w:rPr>
        <w:t xml:space="preserve"> </w:t>
      </w:r>
      <w:r w:rsidR="006F066C">
        <w:rPr>
          <w:rFonts w:ascii="Arial" w:hAnsi="Arial" w:cs="Arial"/>
        </w:rPr>
        <w:t xml:space="preserve">oder der </w:t>
      </w:r>
      <w:r w:rsidR="006F066C" w:rsidRPr="006F066C">
        <w:rPr>
          <w:rFonts w:ascii="Arial" w:hAnsi="Arial" w:cs="Arial"/>
          <w:b/>
          <w:bCs/>
        </w:rPr>
        <w:t>VRS</w:t>
      </w:r>
      <w:r w:rsidR="006F066C" w:rsidRPr="009D0EB4">
        <w:rPr>
          <w:rFonts w:ascii="Arial" w:eastAsia="Times New Roman" w:hAnsi="Arial" w:cs="Times New Roman"/>
          <w:szCs w:val="24"/>
          <w:lang w:eastAsia="de-DE"/>
        </w:rPr>
        <w:t xml:space="preserve"> </w:t>
      </w:r>
      <w:r w:rsidRPr="009D0EB4">
        <w:rPr>
          <w:rFonts w:ascii="Arial" w:eastAsia="Times New Roman" w:hAnsi="Arial" w:cs="Times New Roman"/>
          <w:szCs w:val="24"/>
          <w:lang w:eastAsia="de-DE"/>
        </w:rPr>
        <w:t>datenschutzrechtlich verantwortlich. Die gemeinsame Verantwortung bezieht sich auf die über Ihre Einwilligung erlaubte Datenverarbeitung für die Zwecke der Markt- und Meinungsforschung durch das KCM</w:t>
      </w:r>
      <w:r w:rsidR="00FE3508">
        <w:rPr>
          <w:rFonts w:ascii="Arial" w:eastAsia="Times New Roman" w:hAnsi="Arial" w:cs="Times New Roman"/>
          <w:szCs w:val="24"/>
          <w:lang w:eastAsia="de-DE"/>
        </w:rPr>
        <w:t xml:space="preserve">, </w:t>
      </w:r>
      <w:r w:rsidRPr="009D0EB4">
        <w:rPr>
          <w:rFonts w:ascii="Arial" w:eastAsia="Times New Roman" w:hAnsi="Arial" w:cs="Times New Roman"/>
          <w:szCs w:val="24"/>
          <w:lang w:eastAsia="de-DE"/>
        </w:rPr>
        <w:t>die WTG</w:t>
      </w:r>
      <w:r w:rsidR="00FE3508">
        <w:rPr>
          <w:rFonts w:ascii="Arial" w:eastAsia="Times New Roman" w:hAnsi="Arial" w:cs="Times New Roman"/>
          <w:szCs w:val="24"/>
          <w:lang w:eastAsia="de-DE"/>
        </w:rPr>
        <w:t xml:space="preserve"> oder die VRR,</w:t>
      </w:r>
      <w:r w:rsidRPr="009D0EB4">
        <w:rPr>
          <w:rFonts w:ascii="Arial" w:eastAsia="Times New Roman" w:hAnsi="Arial" w:cs="Times New Roman"/>
          <w:szCs w:val="24"/>
          <w:lang w:eastAsia="de-DE"/>
        </w:rPr>
        <w:t xml:space="preserve"> eingeholt über unsere App und/ oder unsere Webseite. Sie können Ihre Einwilligung jederzeit widerrufen, indem Sie in den Datenschutz-Einstellungen unter dem Reiter Einstellungen zur Marktforschung die Schieberegler deaktivieren.</w:t>
      </w:r>
    </w:p>
    <w:p w14:paraId="4DA4DCC3" w14:textId="1ADD8630" w:rsidR="00F97279" w:rsidRDefault="00F97279">
      <w:pPr>
        <w:rPr>
          <w:rFonts w:ascii="Arial" w:eastAsia="Times New Roman" w:hAnsi="Arial" w:cs="Times New Roman"/>
          <w:szCs w:val="24"/>
          <w:lang w:eastAsia="de-DE"/>
        </w:rPr>
      </w:pPr>
      <w:r>
        <w:rPr>
          <w:rFonts w:ascii="Arial" w:eastAsia="Times New Roman" w:hAnsi="Arial" w:cs="Times New Roman"/>
          <w:szCs w:val="24"/>
          <w:lang w:eastAsia="de-DE"/>
        </w:rPr>
        <w:br w:type="page"/>
      </w:r>
    </w:p>
    <w:p w14:paraId="539807B7" w14:textId="77777777" w:rsidR="00366B5A" w:rsidRDefault="00366B5A" w:rsidP="009D0EB4">
      <w:pPr>
        <w:pStyle w:val="Absatz1"/>
        <w:spacing w:line="245" w:lineRule="auto"/>
        <w:rPr>
          <w:rFonts w:cs="Arial"/>
          <w:b/>
        </w:rPr>
      </w:pPr>
      <w:bookmarkStart w:id="30" w:name="_Hlk103351193"/>
      <w:r w:rsidRPr="008D64DF">
        <w:rPr>
          <w:rFonts w:cs="Arial"/>
          <w:b/>
        </w:rPr>
        <w:t xml:space="preserve">Gemeinsame Verantwortung mit </w:t>
      </w:r>
      <w:r>
        <w:rPr>
          <w:rFonts w:cs="Arial"/>
          <w:b/>
        </w:rPr>
        <w:t>den Kooperationspartnern</w:t>
      </w:r>
    </w:p>
    <w:p w14:paraId="0A6CCBDA" w14:textId="77777777" w:rsidR="00366B5A" w:rsidRPr="00A57F06" w:rsidRDefault="00366B5A" w:rsidP="009D0EB4">
      <w:pPr>
        <w:pStyle w:val="Absatz1"/>
        <w:spacing w:line="245" w:lineRule="auto"/>
        <w:rPr>
          <w:rFonts w:cs="Arial"/>
          <w:bCs/>
        </w:rPr>
      </w:pPr>
      <w:r>
        <w:rPr>
          <w:rFonts w:cs="Arial"/>
          <w:bCs/>
        </w:rPr>
        <w:t>D</w:t>
      </w:r>
      <w:r w:rsidRPr="00A57F06">
        <w:rPr>
          <w:rFonts w:cs="Arial"/>
          <w:bCs/>
        </w:rPr>
        <w:t xml:space="preserve">er </w:t>
      </w:r>
      <w:proofErr w:type="spellStart"/>
      <w:r w:rsidRPr="00A57F06">
        <w:rPr>
          <w:rFonts w:cs="Arial"/>
          <w:bCs/>
        </w:rPr>
        <w:t>eezy.nrw</w:t>
      </w:r>
      <w:proofErr w:type="spellEnd"/>
      <w:r w:rsidRPr="00A57F06">
        <w:rPr>
          <w:rFonts w:cs="Arial"/>
          <w:bCs/>
        </w:rPr>
        <w:t xml:space="preserve">-Tarif </w:t>
      </w:r>
      <w:r>
        <w:rPr>
          <w:rFonts w:cs="Arial"/>
          <w:bCs/>
        </w:rPr>
        <w:t xml:space="preserve">stellt </w:t>
      </w:r>
      <w:r w:rsidRPr="00A57F06">
        <w:rPr>
          <w:rFonts w:cs="Arial"/>
          <w:bCs/>
        </w:rPr>
        <w:t>vertrieblich und tariflich ein neues Angebot dar, über das bislang nur wenige Erkenntnisse zur Kundennutzung und zum Kundenverhalten aus</w:t>
      </w:r>
      <w:r>
        <w:rPr>
          <w:rFonts w:cs="Arial"/>
          <w:bCs/>
        </w:rPr>
        <w:t xml:space="preserve"> der</w:t>
      </w:r>
      <w:r w:rsidRPr="00A57F06">
        <w:rPr>
          <w:rFonts w:cs="Arial"/>
          <w:bCs/>
        </w:rPr>
        <w:t xml:space="preserve"> Praxisanwendungen vorliegen. </w:t>
      </w:r>
    </w:p>
    <w:p w14:paraId="0AD531E8" w14:textId="77777777" w:rsidR="00366B5A" w:rsidRPr="00A57F06" w:rsidRDefault="00366B5A" w:rsidP="009D0EB4">
      <w:pPr>
        <w:pStyle w:val="Absatz1"/>
        <w:spacing w:line="245" w:lineRule="auto"/>
        <w:rPr>
          <w:rFonts w:cs="Arial"/>
          <w:bCs/>
        </w:rPr>
      </w:pPr>
      <w:r w:rsidRPr="00A57F06">
        <w:rPr>
          <w:rFonts w:cs="Arial"/>
          <w:bCs/>
        </w:rPr>
        <w:t xml:space="preserve">Die Verarbeitung der personenbezogenen Daten für die Markt- und Meinungsforschung basiert auf ihrer Einwilligung gemäß Art. 6 Abs. 1 </w:t>
      </w:r>
      <w:proofErr w:type="spellStart"/>
      <w:r w:rsidRPr="00A57F06">
        <w:rPr>
          <w:rFonts w:cs="Arial"/>
          <w:bCs/>
        </w:rPr>
        <w:t>lit</w:t>
      </w:r>
      <w:proofErr w:type="spellEnd"/>
      <w:r w:rsidRPr="00A57F06">
        <w:rPr>
          <w:rFonts w:cs="Arial"/>
          <w:bCs/>
        </w:rPr>
        <w:t xml:space="preserve">. a) DSGVO im Rahmen </w:t>
      </w:r>
      <w:r>
        <w:rPr>
          <w:rFonts w:cs="Arial"/>
          <w:bCs/>
        </w:rPr>
        <w:t>eines Pop-Ups.</w:t>
      </w:r>
    </w:p>
    <w:p w14:paraId="2FE83E3D" w14:textId="1226C15C" w:rsidR="00366B5A" w:rsidRPr="001527A0" w:rsidRDefault="00366B5A" w:rsidP="009D0EB4">
      <w:pPr>
        <w:pStyle w:val="Absatz1"/>
        <w:spacing w:line="245" w:lineRule="auto"/>
        <w:rPr>
          <w:rFonts w:cs="Arial"/>
          <w:bCs/>
        </w:rPr>
      </w:pPr>
      <w:r w:rsidRPr="001527A0">
        <w:rPr>
          <w:rFonts w:cs="Arial"/>
          <w:bCs/>
        </w:rPr>
        <w:t xml:space="preserve">Nach erfolgreich erteilter Einwilligung können wir aus dem Modul „zentrale Dienste“ des </w:t>
      </w:r>
      <w:proofErr w:type="spellStart"/>
      <w:r w:rsidRPr="001527A0">
        <w:rPr>
          <w:rFonts w:cs="Arial"/>
          <w:bCs/>
        </w:rPr>
        <w:t>eTarife</w:t>
      </w:r>
      <w:proofErr w:type="spellEnd"/>
      <w:r w:rsidRPr="001527A0">
        <w:rPr>
          <w:rFonts w:cs="Arial"/>
          <w:bCs/>
        </w:rPr>
        <w:t xml:space="preserve">-Hintergrundsystems Ihren Datensatz für die jeweilige </w:t>
      </w:r>
      <w:r>
        <w:rPr>
          <w:rFonts w:cs="Arial"/>
          <w:bCs/>
        </w:rPr>
        <w:t>Markt- und Meinungsforschung</w:t>
      </w:r>
      <w:r w:rsidRPr="001527A0">
        <w:rPr>
          <w:rFonts w:cs="Arial"/>
          <w:bCs/>
        </w:rPr>
        <w:t xml:space="preserve"> vorselektieren und bestehend aus reduzierten personenbezogenen Kundendaten – Name, Vorname, Postleitzahl und E-Mail-Adresse an </w:t>
      </w:r>
      <w:r>
        <w:rPr>
          <w:rFonts w:cs="Arial"/>
          <w:bCs/>
        </w:rPr>
        <w:t>einen der Kooperationspartner (KCM</w:t>
      </w:r>
      <w:r w:rsidR="00164D50">
        <w:rPr>
          <w:rFonts w:cs="Arial"/>
          <w:bCs/>
        </w:rPr>
        <w:t xml:space="preserve">, </w:t>
      </w:r>
      <w:r>
        <w:rPr>
          <w:rFonts w:cs="Arial"/>
          <w:bCs/>
        </w:rPr>
        <w:t>WTG</w:t>
      </w:r>
      <w:r w:rsidR="00F97279">
        <w:rPr>
          <w:rFonts w:cs="Arial"/>
          <w:bCs/>
        </w:rPr>
        <w:t xml:space="preserve">, VRR </w:t>
      </w:r>
      <w:r w:rsidR="00164D50">
        <w:rPr>
          <w:rFonts w:cs="Arial"/>
          <w:bCs/>
        </w:rPr>
        <w:t>oder VR</w:t>
      </w:r>
      <w:r w:rsidR="00F97279">
        <w:rPr>
          <w:rFonts w:cs="Arial"/>
          <w:bCs/>
        </w:rPr>
        <w:t>S</w:t>
      </w:r>
      <w:r>
        <w:rPr>
          <w:rFonts w:cs="Arial"/>
          <w:bCs/>
        </w:rPr>
        <w:t xml:space="preserve">) </w:t>
      </w:r>
      <w:r w:rsidRPr="001527A0">
        <w:rPr>
          <w:rFonts w:cs="Arial"/>
          <w:bCs/>
        </w:rPr>
        <w:t xml:space="preserve">und sodann an einen sehr sorgfältig ausgewählten und vom </w:t>
      </w:r>
      <w:r w:rsidR="00164D50">
        <w:rPr>
          <w:rFonts w:cs="Arial"/>
          <w:bCs/>
        </w:rPr>
        <w:t>Kooperationspartner</w:t>
      </w:r>
      <w:r w:rsidR="00164D50" w:rsidRPr="001527A0">
        <w:rPr>
          <w:rFonts w:cs="Arial"/>
          <w:bCs/>
        </w:rPr>
        <w:t xml:space="preserve"> </w:t>
      </w:r>
      <w:r w:rsidRPr="001527A0">
        <w:rPr>
          <w:rFonts w:cs="Arial"/>
          <w:bCs/>
        </w:rPr>
        <w:t>beauftragten Marktforschungsdienstleister</w:t>
      </w:r>
      <w:r>
        <w:rPr>
          <w:rFonts w:cs="Arial"/>
          <w:bCs/>
        </w:rPr>
        <w:t xml:space="preserve"> übermitteln</w:t>
      </w:r>
      <w:r w:rsidRPr="001527A0">
        <w:rPr>
          <w:rFonts w:cs="Arial"/>
          <w:bCs/>
        </w:rPr>
        <w:t>.</w:t>
      </w:r>
    </w:p>
    <w:p w14:paraId="7BA88365" w14:textId="77777777" w:rsidR="00366B5A" w:rsidRDefault="00366B5A" w:rsidP="009D0EB4">
      <w:pPr>
        <w:pStyle w:val="Absatz1"/>
        <w:spacing w:line="245" w:lineRule="auto"/>
        <w:rPr>
          <w:rFonts w:cs="Arial"/>
          <w:bCs/>
        </w:rPr>
      </w:pPr>
      <w:r w:rsidRPr="00A57F06">
        <w:rPr>
          <w:rFonts w:cs="Arial"/>
          <w:bCs/>
        </w:rPr>
        <w:t>Die Übermittlung der Daten findet ausschließlich zum Zweck der Kontaktaufnahme und Befragung im Rahmen einer Nutzerbefragung statt.</w:t>
      </w:r>
    </w:p>
    <w:p w14:paraId="0AC5C6B6" w14:textId="4CC058C2" w:rsidR="00366B5A" w:rsidRPr="00A57F06" w:rsidRDefault="00366B5A" w:rsidP="009D0EB4">
      <w:pPr>
        <w:pStyle w:val="Absatz1"/>
        <w:spacing w:line="245" w:lineRule="auto"/>
        <w:rPr>
          <w:rFonts w:cs="Arial"/>
          <w:bCs/>
        </w:rPr>
      </w:pPr>
      <w:r>
        <w:t>Die Verarbeitung der personenbezogenen Daten im Rahmen der Markt- und Meinungsforschung basiert gemäß Art.°6°Abs.°1°lit.a°DSGVO auf Ihrer Einwilligung.</w:t>
      </w:r>
    </w:p>
    <w:bookmarkEnd w:id="30"/>
    <w:p w14:paraId="5EC93A57" w14:textId="77777777" w:rsidR="007E6AF1" w:rsidRPr="00F14292" w:rsidRDefault="007E6AF1" w:rsidP="00B21CE9">
      <w:pPr>
        <w:spacing w:after="0" w:line="240" w:lineRule="auto"/>
        <w:jc w:val="both"/>
        <w:rPr>
          <w:rFonts w:ascii="Arial" w:hAnsi="Arial" w:cs="Arial"/>
        </w:rPr>
      </w:pPr>
    </w:p>
    <w:p w14:paraId="583BE1BF" w14:textId="75D5DD3A" w:rsidR="000818A4" w:rsidRDefault="000D253B" w:rsidP="00073F51">
      <w:pPr>
        <w:pStyle w:val="berschrift3"/>
        <w:rPr>
          <w:rFonts w:ascii="Arial" w:hAnsi="Arial" w:cs="Arial"/>
          <w:b/>
        </w:rPr>
      </w:pPr>
      <w:bookmarkStart w:id="31" w:name="Zahlungsdienstleister"/>
      <w:r w:rsidRPr="00073F51">
        <w:rPr>
          <w:rFonts w:ascii="Arial" w:hAnsi="Arial" w:cs="Arial"/>
          <w:b/>
          <w:color w:val="auto"/>
          <w:sz w:val="22"/>
          <w:szCs w:val="22"/>
        </w:rPr>
        <w:t>2.3.</w:t>
      </w:r>
      <w:r w:rsidR="001561BF">
        <w:rPr>
          <w:rFonts w:ascii="Arial" w:hAnsi="Arial" w:cs="Arial"/>
          <w:b/>
          <w:color w:val="auto"/>
          <w:sz w:val="22"/>
          <w:szCs w:val="22"/>
        </w:rPr>
        <w:t>4</w:t>
      </w:r>
      <w:r w:rsidR="000818A4">
        <w:rPr>
          <w:rFonts w:ascii="Arial" w:hAnsi="Arial" w:cs="Arial"/>
          <w:b/>
          <w:color w:val="auto"/>
          <w:sz w:val="22"/>
          <w:szCs w:val="22"/>
        </w:rPr>
        <w:tab/>
      </w:r>
      <w:r w:rsidR="00DF5F79" w:rsidRPr="00073F51">
        <w:rPr>
          <w:rFonts w:ascii="Arial" w:hAnsi="Arial" w:cs="Arial"/>
          <w:b/>
          <w:color w:val="auto"/>
          <w:sz w:val="22"/>
          <w:szCs w:val="22"/>
        </w:rPr>
        <w:t>Zahlung und Übermittlung an Finanzdienstleister</w:t>
      </w:r>
    </w:p>
    <w:bookmarkEnd w:id="31"/>
    <w:p w14:paraId="75FDD731" w14:textId="77777777" w:rsidR="000818A4" w:rsidRPr="00073F51" w:rsidRDefault="000818A4" w:rsidP="00073F51"/>
    <w:p w14:paraId="5A83EB0B" w14:textId="7A1DCEED" w:rsidR="00BF4DBA" w:rsidRPr="00DF5F79" w:rsidRDefault="00DF5F79" w:rsidP="00DF5F79">
      <w:pPr>
        <w:jc w:val="both"/>
        <w:rPr>
          <w:rFonts w:ascii="Arial" w:hAnsi="Arial" w:cs="Arial"/>
        </w:rPr>
      </w:pPr>
      <w:r w:rsidRPr="00DF5F79">
        <w:rPr>
          <w:rFonts w:ascii="Arial" w:hAnsi="Arial" w:cs="Arial"/>
        </w:rPr>
        <w:t xml:space="preserve">Für </w:t>
      </w:r>
      <w:r>
        <w:rPr>
          <w:rFonts w:ascii="Arial" w:hAnsi="Arial" w:cs="Arial"/>
        </w:rPr>
        <w:t xml:space="preserve">die sichere Abwicklung der von Ihnen veranlassten Zahlung bei Kauf eines digitalen Tickets werden die erforderlichen Zahlungsdaten (bestehend aus Betrag, Buchungsreferenz, Buchungsbeschreibung, Zahlungspflichtiger, Zahlungsart) an von uns ausgewählte Finanzdienstleister übermittelt. Die Finanzdienstleister </w:t>
      </w:r>
      <w:r w:rsidR="00E52585">
        <w:rPr>
          <w:rFonts w:ascii="Arial" w:hAnsi="Arial" w:cs="Arial"/>
        </w:rPr>
        <w:t>sind ab Erhalt Ihrer Zahlungsdaten eigene Verantwortliche für die Verarbeitung Ihrer personenbezogenen Daten und gemäß den erforderlichen Standards hinsichtlich Datensicherheit zertifiziert.</w:t>
      </w:r>
    </w:p>
    <w:p w14:paraId="5E8DB521" w14:textId="4C842881" w:rsidR="00DF5F79" w:rsidRPr="000D253B" w:rsidRDefault="000D253B" w:rsidP="000D253B">
      <w:pPr>
        <w:jc w:val="both"/>
        <w:rPr>
          <w:rFonts w:ascii="Arial" w:hAnsi="Arial" w:cs="Arial"/>
          <w:b/>
        </w:rPr>
      </w:pPr>
      <w:r>
        <w:rPr>
          <w:rFonts w:ascii="Arial" w:hAnsi="Arial" w:cs="Arial"/>
          <w:b/>
        </w:rPr>
        <w:t>2.3.</w:t>
      </w:r>
      <w:r w:rsidR="001561BF">
        <w:rPr>
          <w:rFonts w:ascii="Arial" w:hAnsi="Arial" w:cs="Arial"/>
          <w:b/>
        </w:rPr>
        <w:t>4</w:t>
      </w:r>
      <w:r>
        <w:rPr>
          <w:rFonts w:ascii="Arial" w:hAnsi="Arial" w:cs="Arial"/>
          <w:b/>
        </w:rPr>
        <w:t>.1</w:t>
      </w:r>
      <w:r w:rsidR="00FE3508">
        <w:rPr>
          <w:rFonts w:ascii="Arial" w:hAnsi="Arial" w:cs="Arial"/>
          <w:b/>
        </w:rPr>
        <w:t xml:space="preserve"> </w:t>
      </w:r>
      <w:proofErr w:type="spellStart"/>
      <w:r w:rsidR="00DF5F79" w:rsidRPr="000D253B">
        <w:rPr>
          <w:rFonts w:ascii="Arial" w:hAnsi="Arial" w:cs="Arial"/>
          <w:b/>
        </w:rPr>
        <w:t>LogPay</w:t>
      </w:r>
      <w:proofErr w:type="spellEnd"/>
    </w:p>
    <w:p w14:paraId="37CD8944" w14:textId="1E838A72" w:rsidR="00E52585" w:rsidRDefault="00E52585" w:rsidP="00DF5F79">
      <w:pPr>
        <w:jc w:val="both"/>
        <w:rPr>
          <w:rFonts w:ascii="Arial" w:hAnsi="Arial" w:cs="Arial"/>
        </w:rPr>
      </w:pPr>
      <w:r>
        <w:rPr>
          <w:rFonts w:ascii="Arial" w:hAnsi="Arial" w:cs="Arial"/>
        </w:rPr>
        <w:t xml:space="preserve">Unser Finanzdienstleister für die Abwicklung von Kreditkartenzahlungen ist die </w:t>
      </w:r>
      <w:proofErr w:type="spellStart"/>
      <w:r w:rsidR="00DF5F79" w:rsidRPr="00DF5F79">
        <w:rPr>
          <w:rFonts w:ascii="Arial" w:hAnsi="Arial" w:cs="Arial"/>
        </w:rPr>
        <w:t>LogPay</w:t>
      </w:r>
      <w:proofErr w:type="spellEnd"/>
      <w:r w:rsidR="00DF5F79" w:rsidRPr="00DF5F79">
        <w:rPr>
          <w:rFonts w:ascii="Arial" w:hAnsi="Arial" w:cs="Arial"/>
        </w:rPr>
        <w:t xml:space="preserve"> Financial Services GmbH, Schwalbacher</w:t>
      </w:r>
      <w:r>
        <w:rPr>
          <w:rFonts w:ascii="Arial" w:hAnsi="Arial" w:cs="Arial"/>
        </w:rPr>
        <w:t xml:space="preserve"> Straße 72, 65760 Eschborn („</w:t>
      </w:r>
      <w:proofErr w:type="spellStart"/>
      <w:r w:rsidRPr="00E52585">
        <w:rPr>
          <w:rFonts w:ascii="Arial" w:hAnsi="Arial" w:cs="Arial"/>
          <w:b/>
        </w:rPr>
        <w:t>LogPay</w:t>
      </w:r>
      <w:proofErr w:type="spellEnd"/>
      <w:r>
        <w:rPr>
          <w:rFonts w:ascii="Arial" w:hAnsi="Arial" w:cs="Arial"/>
        </w:rPr>
        <w:t xml:space="preserve">“). Im Zuge des Kaufs eines digitalen Tickets und der Kreditkartenzahlung als ausgewählte Zahlungsmethode treten wir unsere Forderung gegen Sie an </w:t>
      </w:r>
      <w:proofErr w:type="spellStart"/>
      <w:r>
        <w:rPr>
          <w:rFonts w:ascii="Arial" w:hAnsi="Arial" w:cs="Arial"/>
        </w:rPr>
        <w:t>LogPay</w:t>
      </w:r>
      <w:proofErr w:type="spellEnd"/>
      <w:r>
        <w:rPr>
          <w:rFonts w:ascii="Arial" w:hAnsi="Arial" w:cs="Arial"/>
        </w:rPr>
        <w:t xml:space="preserve"> ab. Damit wird </w:t>
      </w:r>
      <w:proofErr w:type="spellStart"/>
      <w:r>
        <w:rPr>
          <w:rFonts w:ascii="Arial" w:hAnsi="Arial" w:cs="Arial"/>
        </w:rPr>
        <w:t>LogPay</w:t>
      </w:r>
      <w:proofErr w:type="spellEnd"/>
      <w:r>
        <w:rPr>
          <w:rFonts w:ascii="Arial" w:hAnsi="Arial" w:cs="Arial"/>
        </w:rPr>
        <w:t xml:space="preserve"> Gläubiger und Empfänger Ihrer Zahlung. Für die Abwicklung der offenen Zahlung, die Prüfung Ihrer Zahlungsfähigkeit und das Forderungsmanagement</w:t>
      </w:r>
      <w:r w:rsidR="00EB1CEA">
        <w:rPr>
          <w:rFonts w:ascii="Arial" w:hAnsi="Arial" w:cs="Arial"/>
        </w:rPr>
        <w:t xml:space="preserve"> geben wir Ihre personenbezogenen Daten an </w:t>
      </w:r>
      <w:proofErr w:type="spellStart"/>
      <w:r w:rsidR="00EB1CEA">
        <w:rPr>
          <w:rFonts w:ascii="Arial" w:hAnsi="Arial" w:cs="Arial"/>
        </w:rPr>
        <w:t>LogPay</w:t>
      </w:r>
      <w:proofErr w:type="spellEnd"/>
      <w:r w:rsidR="00EB1CEA">
        <w:rPr>
          <w:rFonts w:ascii="Arial" w:hAnsi="Arial" w:cs="Arial"/>
        </w:rPr>
        <w:t xml:space="preserve"> weiter. Mit Erhalt Ihrer personenbezogenen Daten wird </w:t>
      </w:r>
      <w:proofErr w:type="spellStart"/>
      <w:r w:rsidR="00EB1CEA">
        <w:rPr>
          <w:rFonts w:ascii="Arial" w:hAnsi="Arial" w:cs="Arial"/>
        </w:rPr>
        <w:t>LogPay</w:t>
      </w:r>
      <w:proofErr w:type="spellEnd"/>
      <w:r w:rsidR="00EB1CEA">
        <w:rPr>
          <w:rFonts w:ascii="Arial" w:hAnsi="Arial" w:cs="Arial"/>
        </w:rPr>
        <w:t xml:space="preserve"> Verantwortlicher für den Datenschutz. </w:t>
      </w:r>
      <w:r w:rsidR="00EB1CEA" w:rsidRPr="00EB1CEA">
        <w:rPr>
          <w:rFonts w:ascii="Arial" w:hAnsi="Arial" w:cs="Arial"/>
        </w:rPr>
        <w:t xml:space="preserve">Die </w:t>
      </w:r>
      <w:r w:rsidR="00EB1CEA">
        <w:rPr>
          <w:rFonts w:ascii="Arial" w:hAnsi="Arial" w:cs="Arial"/>
        </w:rPr>
        <w:t>Datenschutzhinweise von</w:t>
      </w:r>
      <w:r w:rsidR="00EB1CEA" w:rsidRPr="00EB1CEA">
        <w:rPr>
          <w:rFonts w:ascii="Arial" w:hAnsi="Arial" w:cs="Arial"/>
        </w:rPr>
        <w:t xml:space="preserve"> </w:t>
      </w:r>
      <w:proofErr w:type="spellStart"/>
      <w:r w:rsidR="00EB1CEA" w:rsidRPr="00EB1CEA">
        <w:rPr>
          <w:rFonts w:ascii="Arial" w:hAnsi="Arial" w:cs="Arial"/>
        </w:rPr>
        <w:t>LogPay</w:t>
      </w:r>
      <w:proofErr w:type="spellEnd"/>
      <w:r w:rsidR="00EB1CEA" w:rsidRPr="00EB1CEA">
        <w:rPr>
          <w:rFonts w:ascii="Arial" w:hAnsi="Arial" w:cs="Arial"/>
        </w:rPr>
        <w:t xml:space="preserve"> </w:t>
      </w:r>
      <w:r w:rsidR="00EB1CEA">
        <w:rPr>
          <w:rFonts w:ascii="Arial" w:hAnsi="Arial" w:cs="Arial"/>
        </w:rPr>
        <w:t xml:space="preserve">können Sie unter </w:t>
      </w:r>
      <w:r w:rsidR="00EB1CEA" w:rsidRPr="00EB1CEA">
        <w:rPr>
          <w:rFonts w:ascii="Arial" w:hAnsi="Arial" w:cs="Arial"/>
        </w:rPr>
        <w:t>https://www.logpay.de/DE/da</w:t>
      </w:r>
      <w:r w:rsidR="00EB1CEA">
        <w:rPr>
          <w:rFonts w:ascii="Arial" w:hAnsi="Arial" w:cs="Arial"/>
        </w:rPr>
        <w:t xml:space="preserve">tenschutzinformationen/ abrufen. </w:t>
      </w:r>
    </w:p>
    <w:p w14:paraId="2F5862E0" w14:textId="28BE7565" w:rsidR="00DF5F79" w:rsidRPr="00DF5F79" w:rsidRDefault="00EB1CEA" w:rsidP="00DF5F79">
      <w:pPr>
        <w:jc w:val="both"/>
        <w:rPr>
          <w:rFonts w:ascii="Arial" w:hAnsi="Arial" w:cs="Arial"/>
        </w:rPr>
      </w:pPr>
      <w:r>
        <w:rPr>
          <w:rFonts w:ascii="Arial" w:hAnsi="Arial" w:cs="Arial"/>
        </w:rPr>
        <w:t>Die Weitergabe Ihrer Daten</w:t>
      </w:r>
      <w:r w:rsidR="00DF5F79" w:rsidRPr="00DF5F79">
        <w:rPr>
          <w:rFonts w:ascii="Arial" w:hAnsi="Arial" w:cs="Arial"/>
        </w:rPr>
        <w:t xml:space="preserve"> erfolgt auf Grundlag</w:t>
      </w:r>
      <w:r>
        <w:rPr>
          <w:rFonts w:ascii="Arial" w:hAnsi="Arial" w:cs="Arial"/>
        </w:rPr>
        <w:t xml:space="preserve">e des </w:t>
      </w:r>
      <w:r w:rsidR="008064B6" w:rsidRPr="00882E56">
        <w:rPr>
          <w:rFonts w:ascii="Arial" w:hAnsi="Arial" w:cs="Arial"/>
        </w:rPr>
        <w:t>Art.</w:t>
      </w:r>
      <w:r w:rsidR="008064B6">
        <w:rPr>
          <w:rFonts w:ascii="Arial" w:hAnsi="Arial" w:cs="Arial"/>
        </w:rPr>
        <w:t>°</w:t>
      </w:r>
      <w:r w:rsidR="008064B6" w:rsidRPr="00882E56">
        <w:rPr>
          <w:rFonts w:ascii="Arial" w:hAnsi="Arial" w:cs="Arial"/>
        </w:rPr>
        <w:t>6</w:t>
      </w:r>
      <w:r w:rsidR="008064B6">
        <w:rPr>
          <w:rFonts w:ascii="Arial" w:hAnsi="Arial" w:cs="Arial"/>
        </w:rPr>
        <w:t>°Abs.°</w:t>
      </w:r>
      <w:r w:rsidR="008064B6" w:rsidRPr="00882E56">
        <w:rPr>
          <w:rFonts w:ascii="Arial" w:hAnsi="Arial" w:cs="Arial"/>
        </w:rPr>
        <w:t>1</w:t>
      </w:r>
      <w:r w:rsidR="008064B6">
        <w:rPr>
          <w:rFonts w:ascii="Arial" w:hAnsi="Arial" w:cs="Arial"/>
        </w:rPr>
        <w:t>°lit.°</w:t>
      </w:r>
      <w:r w:rsidR="008064B6">
        <w:rPr>
          <w:rFonts w:cs="Arial"/>
        </w:rPr>
        <w:t>f</w:t>
      </w:r>
      <w:r w:rsidR="008064B6">
        <w:rPr>
          <w:rFonts w:ascii="Arial" w:hAnsi="Arial" w:cs="Arial"/>
        </w:rPr>
        <w:t>°</w:t>
      </w:r>
      <w:r w:rsidR="008064B6" w:rsidRPr="00882E56">
        <w:rPr>
          <w:rFonts w:ascii="Arial" w:hAnsi="Arial" w:cs="Arial"/>
        </w:rPr>
        <w:t xml:space="preserve">DSGVO </w:t>
      </w:r>
      <w:r w:rsidR="00DF5F79" w:rsidRPr="00DF5F79">
        <w:rPr>
          <w:rFonts w:ascii="Arial" w:hAnsi="Arial" w:cs="Arial"/>
        </w:rPr>
        <w:t xml:space="preserve">Das berechtigte Interesse auf unserer Seite besteht in der Auslagerung der Zahlungsabwicklung und des Forderungsmanagements. Das berechtigte Interesse auf Seiten der </w:t>
      </w:r>
      <w:proofErr w:type="spellStart"/>
      <w:r w:rsidR="00DF5F79" w:rsidRPr="00DF5F79">
        <w:rPr>
          <w:rFonts w:ascii="Arial" w:hAnsi="Arial" w:cs="Arial"/>
        </w:rPr>
        <w:t>LogPay</w:t>
      </w:r>
      <w:proofErr w:type="spellEnd"/>
      <w:r w:rsidR="00DF5F79" w:rsidRPr="00DF5F79">
        <w:rPr>
          <w:rFonts w:ascii="Arial" w:hAnsi="Arial" w:cs="Arial"/>
        </w:rPr>
        <w:t xml:space="preserve"> besteht in der Erhebung der Daten zum Zwecke der Abwicklung von Zahlungen, zum Forderungsmanagement, der Bewertung der Zulässigkeit von Zahlarten und der Vermeidung von Zahlungsausfällen.</w:t>
      </w:r>
    </w:p>
    <w:p w14:paraId="67C1359A" w14:textId="016C6F59" w:rsidR="00DF5F79" w:rsidRPr="00DF5F79" w:rsidRDefault="00DF5F79" w:rsidP="00DF5F79">
      <w:pPr>
        <w:jc w:val="both"/>
        <w:rPr>
          <w:rFonts w:ascii="Arial" w:hAnsi="Arial" w:cs="Arial"/>
        </w:rPr>
      </w:pPr>
      <w:r w:rsidRPr="00DF5F79">
        <w:rPr>
          <w:rFonts w:ascii="Arial" w:hAnsi="Arial" w:cs="Arial"/>
        </w:rPr>
        <w:t xml:space="preserve">Das Angebot auf Abschluss eines Kaufvertrages über ein Ticket wird nur angenommen, wenn die </w:t>
      </w:r>
      <w:proofErr w:type="spellStart"/>
      <w:r w:rsidRPr="00DF5F79">
        <w:rPr>
          <w:rFonts w:ascii="Arial" w:hAnsi="Arial" w:cs="Arial"/>
        </w:rPr>
        <w:t>LogPay</w:t>
      </w:r>
      <w:proofErr w:type="spellEnd"/>
      <w:r w:rsidRPr="00DF5F79">
        <w:rPr>
          <w:rFonts w:ascii="Arial" w:hAnsi="Arial" w:cs="Arial"/>
        </w:rPr>
        <w:t xml:space="preserve"> die entstehende Forderung aus dem Ticketverkauf erwirbt. Wenn die </w:t>
      </w:r>
      <w:proofErr w:type="spellStart"/>
      <w:r w:rsidRPr="00DF5F79">
        <w:rPr>
          <w:rFonts w:ascii="Arial" w:hAnsi="Arial" w:cs="Arial"/>
        </w:rPr>
        <w:t>LogPay</w:t>
      </w:r>
      <w:proofErr w:type="spellEnd"/>
      <w:r w:rsidRPr="00DF5F79">
        <w:rPr>
          <w:rFonts w:ascii="Arial" w:hAnsi="Arial" w:cs="Arial"/>
        </w:rPr>
        <w:t xml:space="preserve"> den Erwerb der Forderung ablehnt, wird Ihr Angebot auf Abschluss</w:t>
      </w:r>
      <w:r>
        <w:rPr>
          <w:rFonts w:ascii="Arial" w:hAnsi="Arial" w:cs="Arial"/>
        </w:rPr>
        <w:t xml:space="preserve"> eines Kaufvertrages abgelehnt.</w:t>
      </w:r>
    </w:p>
    <w:p w14:paraId="7A323DC4" w14:textId="67D2F20A" w:rsidR="00DF5F79" w:rsidRPr="00DF5F79" w:rsidRDefault="00DF5F79" w:rsidP="00DF5F79">
      <w:pPr>
        <w:jc w:val="both"/>
        <w:rPr>
          <w:rFonts w:ascii="Arial" w:hAnsi="Arial" w:cs="Arial"/>
        </w:rPr>
      </w:pPr>
      <w:r w:rsidRPr="00DF5F79">
        <w:rPr>
          <w:rFonts w:ascii="Arial" w:hAnsi="Arial" w:cs="Arial"/>
        </w:rPr>
        <w:t xml:space="preserve">Sie können der Übermittlung dieser Daten an die </w:t>
      </w:r>
      <w:proofErr w:type="spellStart"/>
      <w:r w:rsidRPr="00DF5F79">
        <w:rPr>
          <w:rFonts w:ascii="Arial" w:hAnsi="Arial" w:cs="Arial"/>
        </w:rPr>
        <w:t>LogPay</w:t>
      </w:r>
      <w:proofErr w:type="spellEnd"/>
      <w:r w:rsidRPr="00DF5F79">
        <w:rPr>
          <w:rFonts w:ascii="Arial" w:hAnsi="Arial" w:cs="Arial"/>
        </w:rPr>
        <w:t xml:space="preserve"> jederzeit widersprechen, allerdings ist dann keine Bestellung mehr über den elektronischen Vertriebskanal möglich.</w:t>
      </w:r>
    </w:p>
    <w:p w14:paraId="161C5116" w14:textId="0512B19C" w:rsidR="00DF5F79" w:rsidRPr="000D253B" w:rsidRDefault="000D253B" w:rsidP="000D253B">
      <w:pPr>
        <w:jc w:val="both"/>
        <w:rPr>
          <w:rFonts w:ascii="Arial" w:hAnsi="Arial" w:cs="Arial"/>
          <w:b/>
        </w:rPr>
      </w:pPr>
      <w:r>
        <w:rPr>
          <w:rFonts w:ascii="Arial" w:hAnsi="Arial" w:cs="Arial"/>
          <w:b/>
        </w:rPr>
        <w:t>2.3.</w:t>
      </w:r>
      <w:r w:rsidR="001561BF">
        <w:rPr>
          <w:rFonts w:ascii="Arial" w:hAnsi="Arial" w:cs="Arial"/>
          <w:b/>
        </w:rPr>
        <w:t>4</w:t>
      </w:r>
      <w:r>
        <w:rPr>
          <w:rFonts w:ascii="Arial" w:hAnsi="Arial" w:cs="Arial"/>
          <w:b/>
        </w:rPr>
        <w:t>.2</w:t>
      </w:r>
      <w:r w:rsidR="00FE3508">
        <w:rPr>
          <w:rFonts w:ascii="Arial" w:hAnsi="Arial" w:cs="Arial"/>
          <w:b/>
        </w:rPr>
        <w:t xml:space="preserve"> </w:t>
      </w:r>
      <w:r w:rsidR="00DF5F79" w:rsidRPr="000D253B">
        <w:rPr>
          <w:rFonts w:ascii="Arial" w:hAnsi="Arial" w:cs="Arial"/>
          <w:b/>
        </w:rPr>
        <w:t>PayPal</w:t>
      </w:r>
    </w:p>
    <w:p w14:paraId="0AD6C629" w14:textId="2202750C" w:rsidR="00DF5F79" w:rsidRPr="00DF5F79" w:rsidRDefault="00DF5F79" w:rsidP="00DF5F79">
      <w:pPr>
        <w:jc w:val="both"/>
        <w:rPr>
          <w:rFonts w:ascii="Arial" w:hAnsi="Arial" w:cs="Arial"/>
        </w:rPr>
      </w:pPr>
      <w:r w:rsidRPr="00DF5F79">
        <w:rPr>
          <w:rFonts w:ascii="Arial" w:hAnsi="Arial" w:cs="Arial"/>
        </w:rPr>
        <w:t xml:space="preserve">In der </w:t>
      </w:r>
      <w:r w:rsidR="00852B07">
        <w:rPr>
          <w:rFonts w:ascii="Arial" w:hAnsi="Arial" w:cs="Arial"/>
        </w:rPr>
        <w:t>App</w:t>
      </w:r>
      <w:r w:rsidRPr="00DF5F79">
        <w:rPr>
          <w:rFonts w:ascii="Arial" w:hAnsi="Arial" w:cs="Arial"/>
        </w:rPr>
        <w:t xml:space="preserve"> bieten wir unseren Kunden die Bezahlung mit dem Online-Zahlungsdienstleister PayPal, dabei </w:t>
      </w:r>
      <w:r w:rsidR="00852B07">
        <w:rPr>
          <w:rFonts w:ascii="Arial" w:hAnsi="Arial" w:cs="Arial"/>
        </w:rPr>
        <w:t>gelten die folgenden Bestimmungen:</w:t>
      </w:r>
      <w:r w:rsidRPr="00DF5F79">
        <w:rPr>
          <w:rFonts w:ascii="Arial" w:hAnsi="Arial" w:cs="Arial"/>
        </w:rPr>
        <w:t xml:space="preserve"> </w:t>
      </w:r>
    </w:p>
    <w:p w14:paraId="6C7CBAE7" w14:textId="77777777" w:rsidR="00DF5F79" w:rsidRPr="00DF5F79" w:rsidRDefault="00DF5F79" w:rsidP="00DF5F79">
      <w:pPr>
        <w:jc w:val="both"/>
        <w:rPr>
          <w:rFonts w:ascii="Arial" w:hAnsi="Arial" w:cs="Arial"/>
        </w:rPr>
      </w:pPr>
      <w:r w:rsidRPr="00DF5F79">
        <w:rPr>
          <w:rFonts w:ascii="Arial" w:hAnsi="Arial" w:cs="Arial"/>
        </w:rPr>
        <w:t xml:space="preserve">Anbieter dieses Zahlungsdienstes ist die PayPal (Europe) </w:t>
      </w:r>
      <w:proofErr w:type="spellStart"/>
      <w:r w:rsidRPr="00DF5F79">
        <w:rPr>
          <w:rFonts w:ascii="Arial" w:hAnsi="Arial" w:cs="Arial"/>
        </w:rPr>
        <w:t>S.à.r.l</w:t>
      </w:r>
      <w:proofErr w:type="spellEnd"/>
      <w:r w:rsidRPr="00DF5F79">
        <w:rPr>
          <w:rFonts w:ascii="Arial" w:hAnsi="Arial" w:cs="Arial"/>
        </w:rPr>
        <w:t xml:space="preserve">. et </w:t>
      </w:r>
      <w:proofErr w:type="spellStart"/>
      <w:r w:rsidRPr="00DF5F79">
        <w:rPr>
          <w:rFonts w:ascii="Arial" w:hAnsi="Arial" w:cs="Arial"/>
        </w:rPr>
        <w:t>Cie</w:t>
      </w:r>
      <w:proofErr w:type="spellEnd"/>
      <w:r w:rsidRPr="00DF5F79">
        <w:rPr>
          <w:rFonts w:ascii="Arial" w:hAnsi="Arial" w:cs="Arial"/>
        </w:rPr>
        <w:t xml:space="preserve">, S.C.A.., 22-24 Boulevard Royal, L-2449 Luxembourg (im Folgenden „PayPal”). Wenn Sie PayPal als Zahlmethode auswählen, werden Sie auf die Webseite von PayPal weitergeleitet und die von Ihnen eingegebenen personenbezogenen Daten und sonstige zur Bestellabwicklung erforderliche Informationen werden an PayPal verschlüsselt übermittelt. </w:t>
      </w:r>
    </w:p>
    <w:p w14:paraId="0A31511E" w14:textId="44B892DF" w:rsidR="00DF5F79" w:rsidRDefault="00DF5F79" w:rsidP="00DF5F79">
      <w:pPr>
        <w:jc w:val="both"/>
        <w:rPr>
          <w:rFonts w:ascii="Arial" w:hAnsi="Arial" w:cs="Arial"/>
        </w:rPr>
      </w:pPr>
      <w:r w:rsidRPr="00DF5F79">
        <w:rPr>
          <w:rFonts w:ascii="Arial" w:hAnsi="Arial" w:cs="Arial"/>
        </w:rPr>
        <w:t>Die Verarbeitung der personenbezogenen Daten erfolgt durch PayPal als verantwortliche Stelle. Soweit dies für die Erfüllung der Bestellung erforderlich ist, können Daten durch PayPal auch an Dritte weitergegeben werden. Zur Identitäts- und Bonitätsprüfung erfolgt ferner eine Übermittlung der personenbezogenen Daten von PayPal an Wirtschaftsauskunfteien, wie etwa die SCHUFA Holding AG, Kormoranweg 5, 65201 Wiesbaden. Rechtsgrundlage</w:t>
      </w:r>
      <w:r w:rsidR="00852B07">
        <w:rPr>
          <w:rFonts w:ascii="Arial" w:hAnsi="Arial" w:cs="Arial"/>
        </w:rPr>
        <w:t xml:space="preserve"> ist </w:t>
      </w:r>
      <w:r w:rsidR="008064B6" w:rsidRPr="00882E56">
        <w:rPr>
          <w:rFonts w:ascii="Arial" w:hAnsi="Arial" w:cs="Arial"/>
        </w:rPr>
        <w:t>Art.</w:t>
      </w:r>
      <w:r w:rsidR="008064B6">
        <w:rPr>
          <w:rFonts w:ascii="Arial" w:hAnsi="Arial" w:cs="Arial"/>
        </w:rPr>
        <w:t>°</w:t>
      </w:r>
      <w:r w:rsidR="008064B6" w:rsidRPr="00882E56">
        <w:rPr>
          <w:rFonts w:ascii="Arial" w:hAnsi="Arial" w:cs="Arial"/>
        </w:rPr>
        <w:t>6</w:t>
      </w:r>
      <w:r w:rsidR="008064B6">
        <w:rPr>
          <w:rFonts w:ascii="Arial" w:hAnsi="Arial" w:cs="Arial"/>
        </w:rPr>
        <w:t>°Abs.°</w:t>
      </w:r>
      <w:r w:rsidR="008064B6" w:rsidRPr="00882E56">
        <w:rPr>
          <w:rFonts w:ascii="Arial" w:hAnsi="Arial" w:cs="Arial"/>
        </w:rPr>
        <w:t>1</w:t>
      </w:r>
      <w:r w:rsidR="008064B6">
        <w:rPr>
          <w:rFonts w:ascii="Arial" w:hAnsi="Arial" w:cs="Arial"/>
        </w:rPr>
        <w:t>°lit.°</w:t>
      </w:r>
      <w:r w:rsidR="008064B6">
        <w:rPr>
          <w:rFonts w:cs="Arial"/>
        </w:rPr>
        <w:t>f</w:t>
      </w:r>
      <w:r w:rsidR="008064B6">
        <w:rPr>
          <w:rFonts w:ascii="Arial" w:hAnsi="Arial" w:cs="Arial"/>
        </w:rPr>
        <w:t>°</w:t>
      </w:r>
      <w:r w:rsidR="008064B6" w:rsidRPr="00882E56">
        <w:rPr>
          <w:rFonts w:ascii="Arial" w:hAnsi="Arial" w:cs="Arial"/>
        </w:rPr>
        <w:t>DSGVO</w:t>
      </w:r>
      <w:r w:rsidRPr="00DF5F79">
        <w:rPr>
          <w:rFonts w:ascii="Arial" w:hAnsi="Arial" w:cs="Arial"/>
        </w:rPr>
        <w:t>. Das berechtigte Interesse besteht in der Sicherstellung der Zahlungsfähigkeit der Kunden.</w:t>
      </w:r>
    </w:p>
    <w:p w14:paraId="2769E416" w14:textId="383E2781" w:rsidR="000D253B" w:rsidRPr="000D253B" w:rsidRDefault="00852B07" w:rsidP="009D0EB4">
      <w:pPr>
        <w:pStyle w:val="Listenabsatz"/>
        <w:numPr>
          <w:ilvl w:val="1"/>
          <w:numId w:val="8"/>
        </w:numPr>
        <w:jc w:val="both"/>
        <w:outlineLvl w:val="1"/>
        <w:rPr>
          <w:rFonts w:ascii="Arial" w:hAnsi="Arial" w:cs="Arial"/>
          <w:b/>
        </w:rPr>
      </w:pPr>
      <w:bookmarkStart w:id="32" w:name="Linien"/>
      <w:r w:rsidRPr="00852B07">
        <w:rPr>
          <w:rFonts w:ascii="Arial" w:hAnsi="Arial" w:cs="Arial"/>
          <w:b/>
        </w:rPr>
        <w:t>Linien E-Carsharing</w:t>
      </w:r>
    </w:p>
    <w:bookmarkEnd w:id="32"/>
    <w:p w14:paraId="150E7C89" w14:textId="60B30F7B" w:rsidR="004F3A42" w:rsidRDefault="00852B07" w:rsidP="00852B07">
      <w:pPr>
        <w:jc w:val="both"/>
        <w:rPr>
          <w:rFonts w:ascii="Arial" w:hAnsi="Arial" w:cs="Arial"/>
        </w:rPr>
      </w:pPr>
      <w:r w:rsidRPr="00852B07">
        <w:rPr>
          <w:rFonts w:ascii="Arial" w:hAnsi="Arial" w:cs="Arial"/>
        </w:rPr>
        <w:t xml:space="preserve">Wenn Sie das Angebot Linien E-Carsharing in Borgholzhausen über die Fahrplanauskunft nutzen, werden Sie zur Buchung eines Car-Sharing-Fahrzeugs über eine Abwurfschnittstelle per Deeplink auf die Umgebung des Unternehmens </w:t>
      </w:r>
      <w:proofErr w:type="spellStart"/>
      <w:r w:rsidRPr="00852B07">
        <w:rPr>
          <w:rFonts w:ascii="Arial" w:hAnsi="Arial" w:cs="Arial"/>
        </w:rPr>
        <w:t>mer</w:t>
      </w:r>
      <w:proofErr w:type="spellEnd"/>
      <w:r w:rsidRPr="00852B07">
        <w:rPr>
          <w:rFonts w:ascii="Arial" w:hAnsi="Arial" w:cs="Arial"/>
        </w:rPr>
        <w:t xml:space="preserve"> Germany GmbH, Technologiecampus 1, 94244 Teisnach abgeworfen. Im Zuge dieses Abwurfs werden zum Zwecke der Durchführbarkeit einer Buchung bei </w:t>
      </w:r>
      <w:proofErr w:type="spellStart"/>
      <w:r w:rsidRPr="00852B07">
        <w:rPr>
          <w:rFonts w:ascii="Arial" w:hAnsi="Arial" w:cs="Arial"/>
        </w:rPr>
        <w:t>mer</w:t>
      </w:r>
      <w:proofErr w:type="spellEnd"/>
      <w:r w:rsidRPr="00852B07">
        <w:rPr>
          <w:rFonts w:ascii="Arial" w:hAnsi="Arial" w:cs="Arial"/>
        </w:rPr>
        <w:t xml:space="preserve"> Germany GmbH der Start- und Zeitpunkt einer Fahrplanauskunft sowie der angefragte Zeitpunkt anonymisiert und ohne Personenbezug an </w:t>
      </w:r>
      <w:proofErr w:type="spellStart"/>
      <w:r w:rsidRPr="00852B07">
        <w:rPr>
          <w:rFonts w:ascii="Arial" w:hAnsi="Arial" w:cs="Arial"/>
        </w:rPr>
        <w:t>mer</w:t>
      </w:r>
      <w:proofErr w:type="spellEnd"/>
      <w:r w:rsidRPr="00852B07">
        <w:rPr>
          <w:rFonts w:ascii="Arial" w:hAnsi="Arial" w:cs="Arial"/>
        </w:rPr>
        <w:t xml:space="preserve"> Germany GmbH weitergegeben. Dabei werden keinerlei Daten, die im Zuge Ihrer Registrierung in der App erfasst worden sind, weitergegeben. Die Buchung des Fahrzeugs wird in der Buchungsplattform der Firma </w:t>
      </w:r>
      <w:proofErr w:type="spellStart"/>
      <w:r w:rsidRPr="00852B07">
        <w:rPr>
          <w:rFonts w:ascii="Arial" w:hAnsi="Arial" w:cs="Arial"/>
        </w:rPr>
        <w:t>mer</w:t>
      </w:r>
      <w:proofErr w:type="spellEnd"/>
      <w:r w:rsidRPr="00852B07">
        <w:rPr>
          <w:rFonts w:ascii="Arial" w:hAnsi="Arial" w:cs="Arial"/>
        </w:rPr>
        <w:t xml:space="preserve"> Germany GmbH durchgeführt, wobei die Datenschutzbedingungen der </w:t>
      </w:r>
      <w:proofErr w:type="spellStart"/>
      <w:r w:rsidRPr="00852B07">
        <w:rPr>
          <w:rFonts w:ascii="Arial" w:hAnsi="Arial" w:cs="Arial"/>
        </w:rPr>
        <w:t>mer</w:t>
      </w:r>
      <w:proofErr w:type="spellEnd"/>
      <w:r w:rsidRPr="00852B07">
        <w:rPr>
          <w:rFonts w:ascii="Arial" w:hAnsi="Arial" w:cs="Arial"/>
        </w:rPr>
        <w:t xml:space="preserve"> Germany GmbH gelten. Diese finden Sie auf der Plattform der </w:t>
      </w:r>
      <w:proofErr w:type="spellStart"/>
      <w:r w:rsidRPr="00852B07">
        <w:rPr>
          <w:rFonts w:ascii="Arial" w:hAnsi="Arial" w:cs="Arial"/>
        </w:rPr>
        <w:t>mer</w:t>
      </w:r>
      <w:proofErr w:type="spellEnd"/>
      <w:r w:rsidRPr="00852B07">
        <w:rPr>
          <w:rFonts w:ascii="Arial" w:hAnsi="Arial" w:cs="Arial"/>
        </w:rPr>
        <w:t xml:space="preserve"> Germany GmbH (https://de.mer.eco/service/datenschutzerklaerung/). </w:t>
      </w:r>
    </w:p>
    <w:p w14:paraId="5065C364" w14:textId="77777777" w:rsidR="004F3A42" w:rsidRDefault="004F3A42">
      <w:pPr>
        <w:rPr>
          <w:rFonts w:ascii="Arial" w:hAnsi="Arial" w:cs="Arial"/>
        </w:rPr>
      </w:pPr>
      <w:r>
        <w:rPr>
          <w:rFonts w:ascii="Arial" w:hAnsi="Arial" w:cs="Arial"/>
        </w:rPr>
        <w:br w:type="page"/>
      </w:r>
    </w:p>
    <w:p w14:paraId="7E9F05EA" w14:textId="09994204" w:rsidR="00852B07" w:rsidRPr="003663D1" w:rsidRDefault="003663D1" w:rsidP="009D0EB4">
      <w:pPr>
        <w:pStyle w:val="Listenabsatz"/>
        <w:numPr>
          <w:ilvl w:val="1"/>
          <w:numId w:val="8"/>
        </w:numPr>
        <w:jc w:val="both"/>
        <w:outlineLvl w:val="1"/>
        <w:rPr>
          <w:rFonts w:ascii="Arial" w:hAnsi="Arial" w:cs="Arial"/>
          <w:b/>
        </w:rPr>
      </w:pPr>
      <w:bookmarkStart w:id="33" w:name="Kontaktaufnahme"/>
      <w:r w:rsidRPr="003663D1">
        <w:rPr>
          <w:rFonts w:ascii="Arial" w:hAnsi="Arial" w:cs="Arial"/>
          <w:b/>
        </w:rPr>
        <w:t>Kontaktaufnahme</w:t>
      </w:r>
    </w:p>
    <w:bookmarkEnd w:id="33"/>
    <w:p w14:paraId="108E769F" w14:textId="77777777" w:rsidR="003663D1" w:rsidRPr="003663D1" w:rsidRDefault="003663D1" w:rsidP="003663D1">
      <w:pPr>
        <w:jc w:val="both"/>
        <w:rPr>
          <w:rFonts w:ascii="Arial" w:hAnsi="Arial" w:cs="Arial"/>
        </w:rPr>
      </w:pPr>
      <w:r w:rsidRPr="003663D1">
        <w:rPr>
          <w:rFonts w:ascii="Arial" w:hAnsi="Arial" w:cs="Arial"/>
        </w:rPr>
        <w:t xml:space="preserve">Um Ihre Kontaktaufnahme mit uns per E-Mail oder über ein Kontaktformular bearbeiten zu können, verarbeiten wir Ihre E-Mail-Adresse und, falls von Ihnen angegeben, Ihren Namen und Ihre Telefonnummer sowie etwaige sonstige Informationen, die Sie uns mitteilen. </w:t>
      </w:r>
    </w:p>
    <w:p w14:paraId="1E10B550" w14:textId="5302259B" w:rsidR="00366B5A" w:rsidRDefault="003663D1" w:rsidP="008064B6">
      <w:pPr>
        <w:jc w:val="both"/>
        <w:rPr>
          <w:rFonts w:ascii="Arial" w:hAnsi="Arial" w:cs="Arial"/>
        </w:rPr>
      </w:pPr>
      <w:r w:rsidRPr="003663D1">
        <w:rPr>
          <w:rFonts w:ascii="Arial" w:hAnsi="Arial" w:cs="Arial"/>
        </w:rPr>
        <w:t>Die Verarbeitung dieser personenbezogenen Daten basiert auf der Rechtsgru</w:t>
      </w:r>
      <w:r>
        <w:rPr>
          <w:rFonts w:ascii="Arial" w:hAnsi="Arial" w:cs="Arial"/>
        </w:rPr>
        <w:t xml:space="preserve">ndlage des </w:t>
      </w:r>
      <w:r w:rsidR="008064B6" w:rsidRPr="00882E56">
        <w:rPr>
          <w:rFonts w:ascii="Arial" w:hAnsi="Arial" w:cs="Arial"/>
        </w:rPr>
        <w:t>Art.</w:t>
      </w:r>
      <w:r w:rsidR="008064B6">
        <w:rPr>
          <w:rFonts w:ascii="Arial" w:hAnsi="Arial" w:cs="Arial"/>
        </w:rPr>
        <w:t>°</w:t>
      </w:r>
      <w:r w:rsidR="008064B6" w:rsidRPr="00882E56">
        <w:rPr>
          <w:rFonts w:ascii="Arial" w:hAnsi="Arial" w:cs="Arial"/>
        </w:rPr>
        <w:t>6</w:t>
      </w:r>
      <w:r w:rsidR="008064B6">
        <w:rPr>
          <w:rFonts w:ascii="Arial" w:hAnsi="Arial" w:cs="Arial"/>
        </w:rPr>
        <w:t>°Abs.°</w:t>
      </w:r>
      <w:r w:rsidR="008064B6" w:rsidRPr="00882E56">
        <w:rPr>
          <w:rFonts w:ascii="Arial" w:hAnsi="Arial" w:cs="Arial"/>
        </w:rPr>
        <w:t>1</w:t>
      </w:r>
      <w:r w:rsidR="008064B6">
        <w:rPr>
          <w:rFonts w:ascii="Arial" w:hAnsi="Arial" w:cs="Arial"/>
        </w:rPr>
        <w:t>°lit.°</w:t>
      </w:r>
      <w:r w:rsidR="008064B6">
        <w:rPr>
          <w:rFonts w:cs="Arial"/>
        </w:rPr>
        <w:t>b</w:t>
      </w:r>
      <w:r w:rsidR="008064B6">
        <w:rPr>
          <w:rFonts w:ascii="Arial" w:hAnsi="Arial" w:cs="Arial"/>
        </w:rPr>
        <w:t>°</w:t>
      </w:r>
      <w:r w:rsidR="008064B6" w:rsidRPr="00882E56">
        <w:rPr>
          <w:rFonts w:ascii="Arial" w:hAnsi="Arial" w:cs="Arial"/>
        </w:rPr>
        <w:t>DSGVO</w:t>
      </w:r>
      <w:r w:rsidRPr="003663D1">
        <w:rPr>
          <w:rFonts w:ascii="Arial" w:hAnsi="Arial" w:cs="Arial"/>
        </w:rPr>
        <w:t>, sofern die Kommunikation im Zusammenhang mit der Durchführung Ihres Ticketkaufs erfolgt. Die Verarbeitung für andere Kommunikation erfolgt auf Basis unseres berechtigten Intere</w:t>
      </w:r>
      <w:r>
        <w:rPr>
          <w:rFonts w:ascii="Arial" w:hAnsi="Arial" w:cs="Arial"/>
        </w:rPr>
        <w:t xml:space="preserve">sses gemäß </w:t>
      </w:r>
      <w:r w:rsidR="008064B6" w:rsidRPr="00882E56">
        <w:rPr>
          <w:rFonts w:ascii="Arial" w:hAnsi="Arial" w:cs="Arial"/>
        </w:rPr>
        <w:t>Art.</w:t>
      </w:r>
      <w:r w:rsidR="008064B6">
        <w:rPr>
          <w:rFonts w:ascii="Arial" w:hAnsi="Arial" w:cs="Arial"/>
        </w:rPr>
        <w:t>°</w:t>
      </w:r>
      <w:r w:rsidR="008064B6" w:rsidRPr="00882E56">
        <w:rPr>
          <w:rFonts w:ascii="Arial" w:hAnsi="Arial" w:cs="Arial"/>
        </w:rPr>
        <w:t>6</w:t>
      </w:r>
      <w:r w:rsidR="008064B6">
        <w:rPr>
          <w:rFonts w:ascii="Arial" w:hAnsi="Arial" w:cs="Arial"/>
        </w:rPr>
        <w:t>°Abs.°</w:t>
      </w:r>
      <w:r w:rsidR="008064B6" w:rsidRPr="00882E56">
        <w:rPr>
          <w:rFonts w:ascii="Arial" w:hAnsi="Arial" w:cs="Arial"/>
        </w:rPr>
        <w:t>1</w:t>
      </w:r>
      <w:r w:rsidR="008064B6">
        <w:rPr>
          <w:rFonts w:ascii="Arial" w:hAnsi="Arial" w:cs="Arial"/>
        </w:rPr>
        <w:t>°lit.°</w:t>
      </w:r>
      <w:r w:rsidR="008064B6">
        <w:rPr>
          <w:rFonts w:cs="Arial"/>
        </w:rPr>
        <w:t>f</w:t>
      </w:r>
      <w:r w:rsidR="008064B6">
        <w:rPr>
          <w:rFonts w:ascii="Arial" w:hAnsi="Arial" w:cs="Arial"/>
        </w:rPr>
        <w:t>°</w:t>
      </w:r>
      <w:r w:rsidR="008064B6" w:rsidRPr="00882E56">
        <w:rPr>
          <w:rFonts w:ascii="Arial" w:hAnsi="Arial" w:cs="Arial"/>
        </w:rPr>
        <w:t xml:space="preserve">DSGVO </w:t>
      </w:r>
      <w:r w:rsidRPr="003663D1">
        <w:rPr>
          <w:rFonts w:ascii="Arial" w:hAnsi="Arial" w:cs="Arial"/>
        </w:rPr>
        <w:t>nämlich zur bedarfsgerechten Abwicklung Ihrer Kontaktanfrage.</w:t>
      </w:r>
    </w:p>
    <w:p w14:paraId="560DCA5E" w14:textId="2452CE36" w:rsidR="00366B5A" w:rsidRPr="009D0EB4" w:rsidRDefault="00366B5A" w:rsidP="009D0EB4">
      <w:pPr>
        <w:pStyle w:val="Listenabsatz"/>
        <w:numPr>
          <w:ilvl w:val="1"/>
          <w:numId w:val="8"/>
        </w:numPr>
        <w:jc w:val="both"/>
        <w:outlineLvl w:val="1"/>
        <w:rPr>
          <w:rFonts w:ascii="Arial" w:hAnsi="Arial" w:cs="Arial"/>
          <w:b/>
        </w:rPr>
      </w:pPr>
      <w:bookmarkStart w:id="34" w:name="_Toc104549622"/>
      <w:bookmarkStart w:id="35" w:name="Fahrschein"/>
      <w:r w:rsidRPr="009D0EB4">
        <w:rPr>
          <w:rFonts w:ascii="Arial" w:hAnsi="Arial" w:cs="Arial"/>
          <w:b/>
        </w:rPr>
        <w:t>Fahrscheinkontrolle</w:t>
      </w:r>
      <w:bookmarkEnd w:id="34"/>
    </w:p>
    <w:bookmarkEnd w:id="35"/>
    <w:p w14:paraId="743A8127" w14:textId="77777777" w:rsidR="00366B5A" w:rsidRPr="009D0EB4" w:rsidRDefault="00366B5A" w:rsidP="009D0EB4">
      <w:pPr>
        <w:spacing w:line="245" w:lineRule="auto"/>
        <w:rPr>
          <w:rFonts w:ascii="Arial" w:hAnsi="Arial" w:cs="Arial"/>
        </w:rPr>
      </w:pPr>
      <w:r w:rsidRPr="009D0EB4">
        <w:rPr>
          <w:rFonts w:ascii="Arial" w:hAnsi="Arial" w:cs="Arial"/>
        </w:rPr>
        <w:t>Bei einer Kontrolle der Fahrtberechtigung durch das Prüfpersonal werden die gespeicherten Daten der digitalen Fahrkarte in Form eines Barcodes von dem Prüfpersonal eingescannt und ausgelesen. Hierbei wird die digitale Fahrtberechtigung auf ihre zeitliche und räumliche Gültigkeit automatisiert geprüft. Das Ergebnis wird dem Kontrolleur angezeigt. Das Ergebnis kann hierbei lauten: Fahrkarte gültig oder ungültig in Bezug auf den zeitlichen und/oder räumlichen Geltungsbereich. Zusätzlich beinhaltet die digitale Fahrtberechtigung folgende personenbezogene Daten, die während des Kontrollvorgangs verarbeitet werden: Name, Vorname, Geburtstag und Geschlecht des Fahrgasts. Sie werden auf dem Kontrollgerät des Prüfpersonals angezeigt. Die personenbezogenen Daten sollen hierbei als Kopierschutz fungieren, damit die erforderliche Fahrtberechtigung zur Personenbeförderung nicht weitergegeben werden kann und das Prüfpersonal die Person anhand eines Lichtbildausweises identifizieren kann. Die ausgelesenen Daten der digitalen Fahrtberechtigung werden hierbei nur zum Zweck der Fahrtberechtigung durch das Gerät des Prüfpersonals lokal ausgelesen und nach Abschluss der Kontrolle automatisch vom Kontrollgerät gelöscht.</w:t>
      </w:r>
    </w:p>
    <w:p w14:paraId="6C58B5CC" w14:textId="14697AA9" w:rsidR="000818A4" w:rsidRDefault="00366B5A" w:rsidP="009D0EB4">
      <w:pPr>
        <w:spacing w:line="245" w:lineRule="auto"/>
        <w:rPr>
          <w:rFonts w:ascii="Arial" w:hAnsi="Arial" w:cs="Arial"/>
        </w:rPr>
      </w:pPr>
      <w:r w:rsidRPr="009D0EB4">
        <w:rPr>
          <w:rFonts w:ascii="Arial" w:hAnsi="Arial" w:cs="Arial"/>
        </w:rPr>
        <w:t>Die datenschutzrechtliche Rechtmäßigkeit der Auslesung der personenbezogenen Daten ergibt sich vorliegend aus Art.</w:t>
      </w:r>
      <w:r>
        <w:rPr>
          <w:rFonts w:ascii="Arial" w:hAnsi="Arial" w:cs="Arial"/>
        </w:rPr>
        <w:t>°</w:t>
      </w:r>
      <w:r w:rsidRPr="004F3A42">
        <w:rPr>
          <w:rFonts w:ascii="Arial" w:hAnsi="Arial" w:cs="Arial"/>
        </w:rPr>
        <w:t>6°</w:t>
      </w:r>
      <w:r w:rsidRPr="009D0EB4">
        <w:rPr>
          <w:rFonts w:ascii="Arial" w:hAnsi="Arial" w:cs="Arial"/>
        </w:rPr>
        <w:t>Abs.</w:t>
      </w:r>
      <w:r>
        <w:rPr>
          <w:rFonts w:ascii="Arial" w:hAnsi="Arial" w:cs="Arial"/>
        </w:rPr>
        <w:t>°</w:t>
      </w:r>
      <w:r w:rsidRPr="004F3A42">
        <w:rPr>
          <w:rFonts w:ascii="Arial" w:hAnsi="Arial" w:cs="Arial"/>
        </w:rPr>
        <w:t>1°</w:t>
      </w:r>
      <w:r w:rsidRPr="009D0EB4">
        <w:rPr>
          <w:rFonts w:ascii="Arial" w:hAnsi="Arial" w:cs="Arial"/>
        </w:rPr>
        <w:t>lit.</w:t>
      </w:r>
      <w:r>
        <w:rPr>
          <w:rFonts w:ascii="Arial" w:hAnsi="Arial" w:cs="Arial"/>
        </w:rPr>
        <w:t>°</w:t>
      </w:r>
      <w:r w:rsidRPr="009D0EB4">
        <w:rPr>
          <w:rFonts w:ascii="Arial" w:hAnsi="Arial" w:cs="Arial"/>
        </w:rPr>
        <w:t>f.</w:t>
      </w:r>
      <w:r>
        <w:rPr>
          <w:rFonts w:ascii="Arial" w:hAnsi="Arial" w:cs="Arial"/>
        </w:rPr>
        <w:t>°</w:t>
      </w:r>
      <w:r w:rsidRPr="009D0EB4">
        <w:rPr>
          <w:rFonts w:ascii="Arial" w:hAnsi="Arial" w:cs="Arial"/>
        </w:rPr>
        <w:t xml:space="preserve">DSGVO, zur Wahrung berechtigter Interessen. Das berechtigte Interesse besteht hierbei in der Missbrauchskontrolle. </w:t>
      </w:r>
    </w:p>
    <w:p w14:paraId="37DA2BE7" w14:textId="5C72A8F3" w:rsidR="00676754" w:rsidRDefault="002E403E" w:rsidP="009D0EB4">
      <w:pPr>
        <w:pStyle w:val="Listenabsatz"/>
        <w:numPr>
          <w:ilvl w:val="0"/>
          <w:numId w:val="1"/>
        </w:numPr>
        <w:spacing w:after="0" w:line="240" w:lineRule="auto"/>
        <w:ind w:left="357" w:hanging="357"/>
        <w:jc w:val="both"/>
        <w:outlineLvl w:val="0"/>
        <w:rPr>
          <w:rFonts w:ascii="Arial" w:hAnsi="Arial" w:cs="Arial"/>
          <w:b/>
        </w:rPr>
      </w:pPr>
      <w:bookmarkStart w:id="36" w:name="Speicherung"/>
      <w:r w:rsidRPr="00676754">
        <w:rPr>
          <w:rFonts w:ascii="Arial" w:hAnsi="Arial" w:cs="Arial"/>
          <w:b/>
        </w:rPr>
        <w:t>Wie lange speichern wir Ihre Daten?</w:t>
      </w:r>
    </w:p>
    <w:bookmarkEnd w:id="36"/>
    <w:p w14:paraId="35C850C3" w14:textId="77777777" w:rsidR="00676754" w:rsidRPr="00676754" w:rsidRDefault="00676754" w:rsidP="00676754">
      <w:pPr>
        <w:spacing w:after="0" w:line="240" w:lineRule="auto"/>
        <w:jc w:val="both"/>
        <w:rPr>
          <w:rFonts w:ascii="Arial" w:hAnsi="Arial" w:cs="Arial"/>
          <w:b/>
        </w:rPr>
      </w:pPr>
    </w:p>
    <w:p w14:paraId="44E77E27" w14:textId="51C4D7F8" w:rsidR="002E403E" w:rsidRDefault="002E403E" w:rsidP="002E403E">
      <w:pPr>
        <w:jc w:val="both"/>
        <w:rPr>
          <w:rFonts w:ascii="Arial" w:hAnsi="Arial" w:cs="Arial"/>
        </w:rPr>
      </w:pPr>
      <w:r w:rsidRPr="002E403E">
        <w:rPr>
          <w:rFonts w:ascii="Arial" w:hAnsi="Arial" w:cs="Arial"/>
        </w:rPr>
        <w:t>Wir werden Ihre Daten nur so lange aufbewahren, wie dies zur Erfüllung der vorstehend dargelegten Zwecke notwendig ist. Darüber hinaus unterliegen wir verschiedenen Aufbewahrungs- und Dokumentationspflichten, die sich unter anderem aus dem Handelsgesetzbuch (HGB) und der Abgabenordnung (AO) ergeben. Die dort vorgegebenen Fristen zur Aufbewahrung bzw. Dokumentation betragen bis zu zehn Jahre. Schließlich beurteilt sich die Speicherdauer auch nach den gesetzlichen Verjährungsfristen, die zum Beispiel nach den §§ 195 ff. des Bürgerlichen Gesetzbuches (BGB) bis zu dreißig Jahre betragen können, wobei die regelmäßige Verjährungsfrist drei Jahre beträgt.</w:t>
      </w:r>
    </w:p>
    <w:p w14:paraId="0FC2A401" w14:textId="76E5D9F0" w:rsidR="00C43313" w:rsidRDefault="00C43313" w:rsidP="00073F51">
      <w:pPr>
        <w:pStyle w:val="Listenabsatz"/>
        <w:numPr>
          <w:ilvl w:val="0"/>
          <w:numId w:val="1"/>
        </w:numPr>
        <w:spacing w:after="0" w:line="240" w:lineRule="auto"/>
        <w:ind w:left="357" w:hanging="357"/>
        <w:jc w:val="both"/>
        <w:outlineLvl w:val="0"/>
        <w:rPr>
          <w:rFonts w:ascii="Arial" w:hAnsi="Arial" w:cs="Arial"/>
          <w:b/>
        </w:rPr>
      </w:pPr>
      <w:bookmarkStart w:id="37" w:name="_Ref88814286"/>
      <w:bookmarkStart w:id="38" w:name="Übermittlung"/>
      <w:r w:rsidRPr="00676754">
        <w:rPr>
          <w:rFonts w:ascii="Arial" w:hAnsi="Arial" w:cs="Arial"/>
          <w:b/>
        </w:rPr>
        <w:t>An wen übermitteln wir Ihre Daten?</w:t>
      </w:r>
      <w:bookmarkEnd w:id="37"/>
    </w:p>
    <w:bookmarkEnd w:id="38"/>
    <w:p w14:paraId="4E89DC9E" w14:textId="77777777" w:rsidR="00E11A0F" w:rsidRPr="00676754" w:rsidRDefault="00E11A0F" w:rsidP="00676754">
      <w:pPr>
        <w:pStyle w:val="Listenabsatz"/>
        <w:spacing w:after="0" w:line="240" w:lineRule="auto"/>
        <w:ind w:left="357"/>
        <w:jc w:val="both"/>
        <w:rPr>
          <w:rFonts w:ascii="Arial" w:hAnsi="Arial" w:cs="Arial"/>
          <w:b/>
        </w:rPr>
      </w:pPr>
    </w:p>
    <w:p w14:paraId="47CC0D91" w14:textId="101F7D86" w:rsidR="00C43313" w:rsidRPr="008064B6" w:rsidRDefault="00C43313" w:rsidP="008064B6">
      <w:pPr>
        <w:jc w:val="both"/>
        <w:rPr>
          <w:rFonts w:ascii="Arial" w:hAnsi="Arial" w:cs="Arial"/>
        </w:rPr>
      </w:pPr>
      <w:r w:rsidRPr="008064B6">
        <w:rPr>
          <w:rFonts w:ascii="Arial" w:hAnsi="Arial" w:cs="Arial"/>
        </w:rPr>
        <w:t>Wir setzen bei der Erbringung unserer Dienstleistungen externe Dienstleister ein, die Ihre Daten in unserem Auftrag verarbeiten</w:t>
      </w:r>
      <w:r w:rsidR="00441C5D">
        <w:rPr>
          <w:rFonts w:ascii="Arial" w:hAnsi="Arial" w:cs="Arial"/>
        </w:rPr>
        <w:t>, etwa t</w:t>
      </w:r>
      <w:r w:rsidRPr="008064B6">
        <w:rPr>
          <w:rFonts w:ascii="Arial" w:hAnsi="Arial" w:cs="Arial"/>
        </w:rPr>
        <w:t>echnische Dienstleister für den Betrieb und die Wartung unserer IT-Systeme und Server-Infrastruktur.</w:t>
      </w:r>
    </w:p>
    <w:p w14:paraId="442265B4" w14:textId="527F20EF" w:rsidR="00C43313" w:rsidRPr="00073F51" w:rsidRDefault="00C43313" w:rsidP="00073F51">
      <w:pPr>
        <w:jc w:val="both"/>
        <w:rPr>
          <w:rFonts w:ascii="Arial" w:hAnsi="Arial" w:cs="Arial"/>
        </w:rPr>
      </w:pPr>
      <w:r w:rsidRPr="008064B6">
        <w:rPr>
          <w:rFonts w:ascii="Arial" w:hAnsi="Arial" w:cs="Arial"/>
        </w:rPr>
        <w:t>Darüber hinaus geben wir Ihre Daten</w:t>
      </w:r>
      <w:r w:rsidR="00441C5D">
        <w:rPr>
          <w:rFonts w:ascii="Arial" w:hAnsi="Arial" w:cs="Arial"/>
        </w:rPr>
        <w:t xml:space="preserve">, vorausgesetzt eine Rechtsgrundlage liegt vor, </w:t>
      </w:r>
      <w:r w:rsidRPr="008064B6">
        <w:rPr>
          <w:rFonts w:ascii="Arial" w:hAnsi="Arial" w:cs="Arial"/>
        </w:rPr>
        <w:t xml:space="preserve">auch an Dritte weiter, die Ihre Daten in eigener Verantwortung verarbeiten. Hierzu gehören </w:t>
      </w:r>
      <w:r w:rsidR="00441C5D">
        <w:rPr>
          <w:rFonts w:ascii="Arial" w:hAnsi="Arial" w:cs="Arial"/>
        </w:rPr>
        <w:t xml:space="preserve">die o.g. </w:t>
      </w:r>
      <w:r w:rsidRPr="008064B6">
        <w:rPr>
          <w:rFonts w:ascii="Arial" w:hAnsi="Arial" w:cs="Arial"/>
        </w:rPr>
        <w:t>Zahlungsdienstleister, sofern dies im Rahmen der Bestellabwicklung erforderlich ist</w:t>
      </w:r>
      <w:r w:rsidR="00441C5D">
        <w:rPr>
          <w:rFonts w:ascii="Arial" w:hAnsi="Arial" w:cs="Arial"/>
        </w:rPr>
        <w:t xml:space="preserve">. Auch </w:t>
      </w:r>
      <w:r w:rsidRPr="008064B6">
        <w:rPr>
          <w:rFonts w:ascii="Arial" w:hAnsi="Arial" w:cs="Arial"/>
        </w:rPr>
        <w:t>Behörden oder andere staatliche Einrichtungen</w:t>
      </w:r>
      <w:r w:rsidR="00441C5D">
        <w:rPr>
          <w:rFonts w:ascii="Arial" w:hAnsi="Arial" w:cs="Arial"/>
        </w:rPr>
        <w:t xml:space="preserve"> können Ihre Daten erhalten</w:t>
      </w:r>
      <w:r w:rsidRPr="008064B6">
        <w:rPr>
          <w:rFonts w:ascii="Arial" w:hAnsi="Arial" w:cs="Arial"/>
        </w:rPr>
        <w:t>, sofern wir hierzu rechtlich verpflichtet sind.</w:t>
      </w:r>
    </w:p>
    <w:p w14:paraId="76A48BB8" w14:textId="40E163EE" w:rsidR="00C43313" w:rsidRDefault="00E22FFC" w:rsidP="00073F51">
      <w:pPr>
        <w:pStyle w:val="Listenabsatz"/>
        <w:numPr>
          <w:ilvl w:val="0"/>
          <w:numId w:val="1"/>
        </w:numPr>
        <w:spacing w:after="0" w:line="240" w:lineRule="auto"/>
        <w:ind w:left="357" w:hanging="357"/>
        <w:jc w:val="both"/>
        <w:outlineLvl w:val="0"/>
        <w:rPr>
          <w:rFonts w:ascii="Arial" w:hAnsi="Arial" w:cs="Arial"/>
          <w:b/>
        </w:rPr>
      </w:pPr>
      <w:bookmarkStart w:id="39" w:name="Drittlandübermittlung"/>
      <w:r w:rsidRPr="00E11A0F">
        <w:rPr>
          <w:rFonts w:ascii="Arial" w:hAnsi="Arial" w:cs="Arial"/>
          <w:b/>
        </w:rPr>
        <w:t xml:space="preserve"> </w:t>
      </w:r>
      <w:r w:rsidR="00C43313" w:rsidRPr="00E11A0F">
        <w:rPr>
          <w:rFonts w:ascii="Arial" w:hAnsi="Arial" w:cs="Arial"/>
          <w:b/>
        </w:rPr>
        <w:t>Werden Ihre Daten an Empfänger in einem Drittland übermittelt?</w:t>
      </w:r>
      <w:bookmarkEnd w:id="39"/>
    </w:p>
    <w:p w14:paraId="21C38B56" w14:textId="77777777" w:rsidR="00E11A0F" w:rsidRPr="00E11A0F" w:rsidRDefault="00E11A0F" w:rsidP="00073F51">
      <w:pPr>
        <w:pStyle w:val="Listenabsatz"/>
        <w:spacing w:after="0" w:line="240" w:lineRule="auto"/>
        <w:ind w:left="357"/>
        <w:jc w:val="both"/>
        <w:rPr>
          <w:rFonts w:ascii="Arial" w:hAnsi="Arial" w:cs="Arial"/>
          <w:b/>
        </w:rPr>
      </w:pPr>
    </w:p>
    <w:p w14:paraId="2191102D" w14:textId="0364D5A9" w:rsidR="00C43313" w:rsidRPr="008064B6" w:rsidRDefault="00C43313" w:rsidP="008064B6">
      <w:pPr>
        <w:spacing w:line="276" w:lineRule="auto"/>
        <w:jc w:val="both"/>
        <w:rPr>
          <w:rFonts w:ascii="Arial" w:hAnsi="Arial" w:cs="Arial"/>
        </w:rPr>
      </w:pPr>
      <w:r w:rsidRPr="00073F51">
        <w:rPr>
          <w:rFonts w:ascii="Arial" w:hAnsi="Arial" w:cs="Arial"/>
        </w:rPr>
        <w:t xml:space="preserve">Soweit dies für die vorgenannten Zwecke erforderlich ist, übermitteln wir Ihre Daten auch an Empfänger außerhalb </w:t>
      </w:r>
      <w:r w:rsidR="00647E85" w:rsidRPr="00073F51">
        <w:rPr>
          <w:rFonts w:ascii="Arial" w:hAnsi="Arial" w:cs="Arial"/>
        </w:rPr>
        <w:t>de</w:t>
      </w:r>
      <w:r w:rsidR="00647E85">
        <w:rPr>
          <w:rFonts w:ascii="Arial" w:hAnsi="Arial" w:cs="Arial"/>
        </w:rPr>
        <w:t>r Europäischen Union (EU) bzw. des</w:t>
      </w:r>
      <w:r w:rsidR="00647E85" w:rsidRPr="00073F51">
        <w:rPr>
          <w:rFonts w:ascii="Arial" w:hAnsi="Arial" w:cs="Arial"/>
        </w:rPr>
        <w:t xml:space="preserve"> </w:t>
      </w:r>
      <w:r w:rsidRPr="00073F51">
        <w:rPr>
          <w:rFonts w:ascii="Arial" w:hAnsi="Arial" w:cs="Arial"/>
        </w:rPr>
        <w:t>Europäischen Wirtschaftsraums (EWR)</w:t>
      </w:r>
      <w:r w:rsidR="00647E85">
        <w:rPr>
          <w:rFonts w:ascii="Arial" w:hAnsi="Arial" w:cs="Arial"/>
        </w:rPr>
        <w:t xml:space="preserve">. Von diesem sogenannten Drittlandtransfer umfasst sind </w:t>
      </w:r>
      <w:r w:rsidR="00A26007">
        <w:rPr>
          <w:rFonts w:ascii="Arial" w:hAnsi="Arial" w:cs="Arial"/>
        </w:rPr>
        <w:t xml:space="preserve">Übermittlungen von technischen Daten (z.B. Telemetrie- und Diagnosedaten), die aufgrund Ihrer Eigenschaft nicht als anonym gelten, sowie technische Zugriffe </w:t>
      </w:r>
      <w:r w:rsidR="00647E85">
        <w:rPr>
          <w:rFonts w:ascii="Arial" w:hAnsi="Arial" w:cs="Arial"/>
        </w:rPr>
        <w:t>auf innerh</w:t>
      </w:r>
      <w:r w:rsidR="00647E85" w:rsidRPr="00843482">
        <w:rPr>
          <w:rFonts w:ascii="Arial" w:hAnsi="Arial" w:cs="Arial"/>
        </w:rPr>
        <w:t>alb der EU bzw. des EWR gespeicherten Daten (auch „Fernwartungszugriffe“ genannt)</w:t>
      </w:r>
      <w:r w:rsidR="00A26007" w:rsidRPr="00843482">
        <w:rPr>
          <w:rFonts w:ascii="Arial" w:hAnsi="Arial" w:cs="Arial"/>
        </w:rPr>
        <w:t>.</w:t>
      </w:r>
      <w:r w:rsidR="00647E85" w:rsidRPr="00843482">
        <w:rPr>
          <w:rFonts w:ascii="Arial" w:hAnsi="Arial" w:cs="Arial"/>
        </w:rPr>
        <w:t xml:space="preserve"> </w:t>
      </w:r>
      <w:r w:rsidRPr="00843482">
        <w:rPr>
          <w:rFonts w:ascii="Arial" w:hAnsi="Arial" w:cs="Arial"/>
        </w:rPr>
        <w:t>Wir stellen sicher, dass ein</w:t>
      </w:r>
      <w:r w:rsidR="00A26007" w:rsidRPr="00843482">
        <w:rPr>
          <w:rFonts w:ascii="Arial" w:hAnsi="Arial" w:cs="Arial"/>
        </w:rPr>
        <w:t xml:space="preserve"> Drittlandtransfer </w:t>
      </w:r>
      <w:r w:rsidRPr="00843482">
        <w:rPr>
          <w:rFonts w:ascii="Arial" w:hAnsi="Arial" w:cs="Arial"/>
        </w:rPr>
        <w:t xml:space="preserve">nur erfolgt, soweit hierfür </w:t>
      </w:r>
      <w:r w:rsidR="00A26007" w:rsidRPr="00843482">
        <w:rPr>
          <w:rFonts w:ascii="Arial" w:hAnsi="Arial" w:cs="Arial"/>
        </w:rPr>
        <w:t>die Anforderungen der DSGVO erfüllt sind</w:t>
      </w:r>
      <w:r w:rsidRPr="00843482">
        <w:rPr>
          <w:rFonts w:ascii="Arial" w:hAnsi="Arial" w:cs="Arial"/>
        </w:rPr>
        <w:t xml:space="preserve">. Dies bedeutet, dass wir Ihre Daten nur übermitteln, soweit für </w:t>
      </w:r>
      <w:r w:rsidR="00A26007" w:rsidRPr="00843482">
        <w:rPr>
          <w:rFonts w:ascii="Arial" w:hAnsi="Arial" w:cs="Arial"/>
        </w:rPr>
        <w:t xml:space="preserve">das </w:t>
      </w:r>
      <w:r w:rsidRPr="00843482">
        <w:rPr>
          <w:rFonts w:ascii="Arial" w:hAnsi="Arial" w:cs="Arial"/>
        </w:rPr>
        <w:t xml:space="preserve">jeweilige </w:t>
      </w:r>
      <w:r w:rsidR="00A26007" w:rsidRPr="00843482">
        <w:rPr>
          <w:rFonts w:ascii="Arial" w:hAnsi="Arial" w:cs="Arial"/>
        </w:rPr>
        <w:t xml:space="preserve">Drittland </w:t>
      </w:r>
      <w:r w:rsidRPr="00843482">
        <w:rPr>
          <w:rFonts w:ascii="Arial" w:hAnsi="Arial" w:cs="Arial"/>
        </w:rPr>
        <w:t>eine Entscheidung der EU-Kommission über ein angemessenes Datenschutzniveau vorliegt (Art.</w:t>
      </w:r>
      <w:r w:rsidR="008064B6" w:rsidRPr="00843482">
        <w:rPr>
          <w:rFonts w:ascii="Arial" w:hAnsi="Arial" w:cs="Arial"/>
        </w:rPr>
        <w:t>°</w:t>
      </w:r>
      <w:r w:rsidRPr="00843482">
        <w:rPr>
          <w:rFonts w:ascii="Arial" w:hAnsi="Arial" w:cs="Arial"/>
        </w:rPr>
        <w:t>45</w:t>
      </w:r>
      <w:r w:rsidR="008064B6" w:rsidRPr="00843482">
        <w:rPr>
          <w:rFonts w:ascii="Arial" w:hAnsi="Arial" w:cs="Arial"/>
        </w:rPr>
        <w:t>°</w:t>
      </w:r>
      <w:r w:rsidRPr="00843482">
        <w:rPr>
          <w:rFonts w:ascii="Arial" w:hAnsi="Arial" w:cs="Arial"/>
        </w:rPr>
        <w:t>DSGVO), geeignete Garantien zum Schutze Ihrer personenbezogenen Daten vorgesehen sind (vgl.</w:t>
      </w:r>
      <w:r w:rsidR="008064B6" w:rsidRPr="00843482">
        <w:rPr>
          <w:rFonts w:ascii="Arial" w:hAnsi="Arial" w:cs="Arial"/>
        </w:rPr>
        <w:t>°</w:t>
      </w:r>
      <w:r w:rsidRPr="00843482">
        <w:rPr>
          <w:rFonts w:ascii="Arial" w:hAnsi="Arial" w:cs="Arial"/>
        </w:rPr>
        <w:t>Art.</w:t>
      </w:r>
      <w:r w:rsidR="008064B6" w:rsidRPr="00843482">
        <w:rPr>
          <w:rFonts w:ascii="Arial" w:hAnsi="Arial" w:cs="Arial"/>
        </w:rPr>
        <w:t>°</w:t>
      </w:r>
      <w:r w:rsidRPr="00843482">
        <w:rPr>
          <w:rFonts w:ascii="Arial" w:hAnsi="Arial" w:cs="Arial"/>
        </w:rPr>
        <w:t>46</w:t>
      </w:r>
      <w:r w:rsidR="008064B6" w:rsidRPr="00843482">
        <w:rPr>
          <w:rFonts w:ascii="Arial" w:hAnsi="Arial" w:cs="Arial"/>
        </w:rPr>
        <w:t>°</w:t>
      </w:r>
      <w:r w:rsidRPr="00843482">
        <w:rPr>
          <w:rFonts w:ascii="Arial" w:hAnsi="Arial" w:cs="Arial"/>
        </w:rPr>
        <w:t>DSGO) oder eine gesetzliche Erlaubnisnorm besteht (vgl.</w:t>
      </w:r>
      <w:r w:rsidR="008064B6" w:rsidRPr="00843482">
        <w:rPr>
          <w:rFonts w:ascii="Arial" w:hAnsi="Arial" w:cs="Arial"/>
        </w:rPr>
        <w:t>°</w:t>
      </w:r>
      <w:r w:rsidRPr="00843482">
        <w:rPr>
          <w:rFonts w:ascii="Arial" w:hAnsi="Arial" w:cs="Arial"/>
        </w:rPr>
        <w:t>Art.</w:t>
      </w:r>
      <w:r w:rsidR="008064B6" w:rsidRPr="00843482">
        <w:rPr>
          <w:rFonts w:ascii="Arial" w:hAnsi="Arial" w:cs="Arial"/>
        </w:rPr>
        <w:t>°</w:t>
      </w:r>
      <w:r w:rsidRPr="00843482">
        <w:rPr>
          <w:rFonts w:ascii="Arial" w:hAnsi="Arial" w:cs="Arial"/>
        </w:rPr>
        <w:t>49</w:t>
      </w:r>
      <w:r w:rsidR="008064B6" w:rsidRPr="00843482">
        <w:rPr>
          <w:rFonts w:ascii="Arial" w:hAnsi="Arial" w:cs="Arial"/>
        </w:rPr>
        <w:t>°</w:t>
      </w:r>
      <w:r w:rsidRPr="00843482">
        <w:rPr>
          <w:rFonts w:ascii="Arial" w:hAnsi="Arial" w:cs="Arial"/>
        </w:rPr>
        <w:t>DSGVO).</w:t>
      </w:r>
      <w:r w:rsidRPr="008064B6">
        <w:rPr>
          <w:rFonts w:ascii="Arial" w:hAnsi="Arial" w:cs="Arial"/>
        </w:rPr>
        <w:t xml:space="preserve"> </w:t>
      </w:r>
    </w:p>
    <w:p w14:paraId="7ACCE8CF" w14:textId="45E3D473" w:rsidR="00676754" w:rsidRDefault="00A26007" w:rsidP="008064B6">
      <w:pPr>
        <w:tabs>
          <w:tab w:val="left" w:pos="567"/>
          <w:tab w:val="left" w:pos="1134"/>
          <w:tab w:val="left" w:pos="1701"/>
          <w:tab w:val="left" w:pos="2268"/>
        </w:tabs>
        <w:spacing w:after="120" w:line="276" w:lineRule="auto"/>
        <w:jc w:val="both"/>
        <w:rPr>
          <w:rFonts w:ascii="Arial" w:hAnsi="Arial" w:cs="Arial"/>
        </w:rPr>
      </w:pPr>
      <w:r>
        <w:rPr>
          <w:rFonts w:ascii="Arial" w:hAnsi="Arial" w:cs="Arial"/>
        </w:rPr>
        <w:t xml:space="preserve">Die personenbezogenen Daten, die im Rahmen der Nutzung der </w:t>
      </w:r>
      <w:proofErr w:type="spellStart"/>
      <w:r>
        <w:rPr>
          <w:rFonts w:ascii="Arial" w:hAnsi="Arial" w:cs="Arial"/>
        </w:rPr>
        <w:t>OWLmobilApp</w:t>
      </w:r>
      <w:proofErr w:type="spellEnd"/>
      <w:r>
        <w:rPr>
          <w:rFonts w:ascii="Arial" w:hAnsi="Arial" w:cs="Arial"/>
        </w:rPr>
        <w:t xml:space="preserve"> erhoben werden, werden ausschließlich auf Servern innerhalb der EU bzw. des EWR gespeichert. Für die Speicherung und der damit verbundene Betrieb und technische Betreuung der Server beauftragen wir Auftragsverarbeiter. </w:t>
      </w:r>
      <w:r w:rsidR="00F17E07">
        <w:rPr>
          <w:rFonts w:ascii="Arial" w:hAnsi="Arial" w:cs="Arial"/>
        </w:rPr>
        <w:t>Aufgrund der technischen Gegebenheit wie auch aus Gründen der Erreichbarkeit und Analyse in Wartungs- und Supportfällen, kann es im Einzelfall vorkommen, dass in einem Drittland niedergelassene Mitarbeitende der Auftragsverarbeiter Zugriff auf die Server, die Ihre Daten speichern, erhalten. Solche Zugriffe erfolgen ausschließlich anlassbezogen, sind temporär und verschlüsselt. In diesen Fällen</w:t>
      </w:r>
      <w:r w:rsidR="00C43313" w:rsidRPr="00073F51">
        <w:rPr>
          <w:rFonts w:ascii="Arial" w:hAnsi="Arial" w:cs="Arial"/>
        </w:rPr>
        <w:t xml:space="preserve"> haben wir bzw. die von uns eingesetzten </w:t>
      </w:r>
      <w:r w:rsidR="00F17E07">
        <w:rPr>
          <w:rFonts w:ascii="Arial" w:hAnsi="Arial" w:cs="Arial"/>
        </w:rPr>
        <w:t>Auftragsverarbeiter</w:t>
      </w:r>
      <w:r w:rsidR="00C43313" w:rsidRPr="00073F51">
        <w:rPr>
          <w:rFonts w:ascii="Arial" w:hAnsi="Arial" w:cs="Arial"/>
        </w:rPr>
        <w:t xml:space="preserve"> geeignete </w:t>
      </w:r>
      <w:r w:rsidR="00C43313" w:rsidRPr="008064B6">
        <w:rPr>
          <w:rFonts w:ascii="Arial" w:hAnsi="Arial" w:cs="Arial"/>
        </w:rPr>
        <w:t xml:space="preserve">Maßnahmen ergriffen, um ein adäquates Schutzniveau für Ihre personenbezogenen Daten zu gewährleisten. </w:t>
      </w:r>
      <w:r w:rsidR="00F97279">
        <w:rPr>
          <w:rFonts w:ascii="Arial" w:hAnsi="Arial" w:cs="Arial"/>
        </w:rPr>
        <w:t>D</w:t>
      </w:r>
      <w:r w:rsidR="00843482">
        <w:rPr>
          <w:rFonts w:ascii="Arial" w:hAnsi="Arial" w:cs="Arial"/>
        </w:rPr>
        <w:t>er</w:t>
      </w:r>
      <w:r w:rsidR="00F97279">
        <w:rPr>
          <w:rFonts w:ascii="Arial" w:hAnsi="Arial" w:cs="Arial"/>
        </w:rPr>
        <w:t xml:space="preserve"> von uns eingesetzte Auftragsverarbeiter ha</w:t>
      </w:r>
      <w:r w:rsidR="00843482">
        <w:rPr>
          <w:rFonts w:ascii="Arial" w:hAnsi="Arial" w:cs="Arial"/>
        </w:rPr>
        <w:t>t</w:t>
      </w:r>
      <w:r w:rsidR="00F97279">
        <w:rPr>
          <w:rFonts w:ascii="Arial" w:hAnsi="Arial" w:cs="Arial"/>
        </w:rPr>
        <w:t xml:space="preserve"> sich nach </w:t>
      </w:r>
      <w:r w:rsidR="001C1D7C">
        <w:rPr>
          <w:rFonts w:ascii="Arial" w:hAnsi="Arial" w:cs="Arial"/>
        </w:rPr>
        <w:t xml:space="preserve">dem </w:t>
      </w:r>
      <w:r w:rsidR="00F97279" w:rsidRPr="00F97279">
        <w:rPr>
          <w:rFonts w:ascii="Arial" w:hAnsi="Arial" w:cs="Arial"/>
        </w:rPr>
        <w:t>EU-U.S. Data Privacy Framework</w:t>
      </w:r>
      <w:r w:rsidR="00F97279">
        <w:rPr>
          <w:rFonts w:ascii="Arial" w:hAnsi="Arial" w:cs="Arial"/>
        </w:rPr>
        <w:t xml:space="preserve"> zertif</w:t>
      </w:r>
      <w:r w:rsidR="001C1D7C">
        <w:rPr>
          <w:rFonts w:ascii="Arial" w:hAnsi="Arial" w:cs="Arial"/>
        </w:rPr>
        <w:t>izier</w:t>
      </w:r>
      <w:r w:rsidR="00F97279">
        <w:rPr>
          <w:rFonts w:ascii="Arial" w:hAnsi="Arial" w:cs="Arial"/>
        </w:rPr>
        <w:t>t</w:t>
      </w:r>
      <w:r w:rsidR="001C1D7C">
        <w:rPr>
          <w:rFonts w:ascii="Arial" w:hAnsi="Arial" w:cs="Arial"/>
        </w:rPr>
        <w:t>. Diese Zertifizierung wird laufend von uns überprüft.</w:t>
      </w:r>
    </w:p>
    <w:p w14:paraId="505A1D4A" w14:textId="77777777" w:rsidR="00843482" w:rsidRDefault="00843482" w:rsidP="008064B6">
      <w:pPr>
        <w:tabs>
          <w:tab w:val="left" w:pos="567"/>
          <w:tab w:val="left" w:pos="1134"/>
          <w:tab w:val="left" w:pos="1701"/>
          <w:tab w:val="left" w:pos="2268"/>
        </w:tabs>
        <w:spacing w:after="120" w:line="276" w:lineRule="auto"/>
        <w:jc w:val="both"/>
        <w:rPr>
          <w:rFonts w:ascii="Arial" w:hAnsi="Arial" w:cs="Arial"/>
        </w:rPr>
      </w:pPr>
    </w:p>
    <w:p w14:paraId="349D83FC" w14:textId="4414E6FC" w:rsidR="00E11A0F" w:rsidRDefault="00C43313" w:rsidP="00073F51">
      <w:pPr>
        <w:pStyle w:val="Listenabsatz"/>
        <w:numPr>
          <w:ilvl w:val="0"/>
          <w:numId w:val="1"/>
        </w:numPr>
        <w:spacing w:after="0" w:line="240" w:lineRule="auto"/>
        <w:ind w:left="357" w:hanging="357"/>
        <w:jc w:val="both"/>
        <w:outlineLvl w:val="0"/>
        <w:rPr>
          <w:rFonts w:ascii="Arial" w:hAnsi="Arial" w:cs="Arial"/>
          <w:b/>
        </w:rPr>
      </w:pPr>
      <w:bookmarkStart w:id="40" w:name="Rechte"/>
      <w:r w:rsidRPr="008064B6">
        <w:rPr>
          <w:rFonts w:ascii="Arial" w:hAnsi="Arial" w:cs="Arial"/>
          <w:b/>
        </w:rPr>
        <w:t>Welche Rechte stehen Ihnen als betroffene Person zu?</w:t>
      </w:r>
      <w:bookmarkEnd w:id="40"/>
    </w:p>
    <w:p w14:paraId="20C0A89E" w14:textId="77777777" w:rsidR="00174D7A" w:rsidRPr="00073F51" w:rsidRDefault="00174D7A">
      <w:pPr>
        <w:rPr>
          <w:rFonts w:ascii="Arial" w:hAnsi="Arial" w:cs="Arial"/>
          <w:b/>
        </w:rPr>
      </w:pPr>
    </w:p>
    <w:p w14:paraId="4E18F48C" w14:textId="57F0C52D" w:rsidR="00C43313" w:rsidRDefault="00C43313" w:rsidP="008064B6">
      <w:pPr>
        <w:jc w:val="both"/>
        <w:rPr>
          <w:rFonts w:ascii="Arial" w:hAnsi="Arial" w:cs="Arial"/>
        </w:rPr>
      </w:pPr>
      <w:r w:rsidRPr="008064B6">
        <w:rPr>
          <w:rFonts w:ascii="Arial" w:hAnsi="Arial" w:cs="Arial"/>
        </w:rPr>
        <w:t>Jede betroffene Person hat das Recht auf Auskunft nach Art. 15 DSGVO, das Recht auf Berichtigung nach Art. 16 DSGVO, das Recht auf Löschung nach Art. 17 DSGVO, das Recht auf Einschränkung der Verarbeitung nach Art. 18 DSGVO sowie das Recht auf Datenübertragbarkeit aus Art. 20 DSGVO. Soweit wir Ihre personenbezogenen Daten auf Grundlage Ihrer Einwilligung verarbeiten, können Sie diese jederzeit formfrei mit Wirkung für die Zukunft widerrufen. Die Rechtmäßigkeit der bis zum Widerruf erfolgten Datenverarbeitung bleibt vom Widerruf unberührt.</w:t>
      </w:r>
    </w:p>
    <w:tbl>
      <w:tblPr>
        <w:tblStyle w:val="Tabellenraster"/>
        <w:tblpPr w:leftFromText="141" w:rightFromText="141" w:vertAnchor="text" w:horzAnchor="margin" w:tblpY="-28"/>
        <w:tblW w:w="0" w:type="auto"/>
        <w:tblLook w:val="04A0" w:firstRow="1" w:lastRow="0" w:firstColumn="1" w:lastColumn="0" w:noHBand="0" w:noVBand="1"/>
      </w:tblPr>
      <w:tblGrid>
        <w:gridCol w:w="9062"/>
      </w:tblGrid>
      <w:tr w:rsidR="006A3630" w14:paraId="026B0789" w14:textId="77777777" w:rsidTr="008064B6">
        <w:trPr>
          <w:trHeight w:val="2400"/>
        </w:trPr>
        <w:tc>
          <w:tcPr>
            <w:tcW w:w="9062" w:type="dxa"/>
          </w:tcPr>
          <w:p w14:paraId="33B35906" w14:textId="07A0078D" w:rsidR="006A3630" w:rsidRDefault="006A3630" w:rsidP="008064B6">
            <w:pPr>
              <w:tabs>
                <w:tab w:val="left" w:pos="567"/>
                <w:tab w:val="left" w:pos="1134"/>
                <w:tab w:val="left" w:pos="1701"/>
                <w:tab w:val="left" w:pos="2268"/>
              </w:tabs>
              <w:spacing w:line="276" w:lineRule="auto"/>
              <w:ind w:left="0"/>
            </w:pPr>
            <w:r w:rsidRPr="00187939">
              <w:rPr>
                <w:rFonts w:ascii="Arial" w:hAnsi="Arial"/>
                <w:sz w:val="22"/>
                <w:szCs w:val="24"/>
              </w:rPr>
              <w:t>Sie haben das Recht, aus Gründen, die sich aus Ihrer besonderen Situation ergeben, jederzeit gegen die Verarbeitung Sie betreffender personenbezogener Daten, die aufgrund von Art.</w:t>
            </w:r>
            <w:r>
              <w:rPr>
                <w:rFonts w:ascii="Arial" w:hAnsi="Arial"/>
                <w:sz w:val="22"/>
                <w:szCs w:val="24"/>
              </w:rPr>
              <w:t>°</w:t>
            </w:r>
            <w:r w:rsidRPr="00187939">
              <w:rPr>
                <w:rFonts w:ascii="Arial" w:hAnsi="Arial"/>
                <w:sz w:val="22"/>
                <w:szCs w:val="24"/>
              </w:rPr>
              <w:t>6</w:t>
            </w:r>
            <w:r>
              <w:rPr>
                <w:rFonts w:ascii="Arial" w:hAnsi="Arial"/>
                <w:sz w:val="22"/>
                <w:szCs w:val="24"/>
              </w:rPr>
              <w:t>°</w:t>
            </w:r>
            <w:r w:rsidRPr="00187939">
              <w:rPr>
                <w:rFonts w:ascii="Arial" w:hAnsi="Arial"/>
                <w:sz w:val="22"/>
                <w:szCs w:val="24"/>
              </w:rPr>
              <w:t>Abs.</w:t>
            </w:r>
            <w:r>
              <w:rPr>
                <w:rFonts w:ascii="Arial" w:hAnsi="Arial"/>
                <w:sz w:val="22"/>
                <w:szCs w:val="24"/>
              </w:rPr>
              <w:t>°</w:t>
            </w:r>
            <w:r w:rsidRPr="00187939">
              <w:rPr>
                <w:rFonts w:ascii="Arial" w:hAnsi="Arial"/>
                <w:sz w:val="22"/>
                <w:szCs w:val="24"/>
              </w:rPr>
              <w:t>1</w:t>
            </w:r>
            <w:r>
              <w:rPr>
                <w:rFonts w:ascii="Arial" w:hAnsi="Arial"/>
                <w:sz w:val="22"/>
                <w:szCs w:val="24"/>
              </w:rPr>
              <w:t>°</w:t>
            </w:r>
            <w:r w:rsidR="008064B6">
              <w:rPr>
                <w:rFonts w:ascii="Arial" w:hAnsi="Arial"/>
                <w:sz w:val="22"/>
                <w:szCs w:val="24"/>
              </w:rPr>
              <w:t>lit°</w:t>
            </w:r>
            <w:r w:rsidRPr="00187939">
              <w:rPr>
                <w:rFonts w:ascii="Arial" w:hAnsi="Arial"/>
                <w:sz w:val="22"/>
                <w:szCs w:val="24"/>
              </w:rPr>
              <w:t>f</w:t>
            </w:r>
            <w:r w:rsidR="008064B6">
              <w:rPr>
                <w:rFonts w:ascii="Arial" w:hAnsi="Arial"/>
                <w:sz w:val="22"/>
                <w:szCs w:val="24"/>
              </w:rPr>
              <w:t>°D</w:t>
            </w:r>
            <w:r w:rsidRPr="00187939">
              <w:rPr>
                <w:rFonts w:ascii="Arial" w:hAnsi="Arial"/>
                <w:sz w:val="22"/>
                <w:szCs w:val="24"/>
              </w:rPr>
              <w:t>SGVO (Datenverarbeitung auf der Grundlage einer Interessenabwägung) erfolgt, Widerspruch einzulegen. Legen Sie Widerspruch ein, werden wir Ihre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tc>
      </w:tr>
    </w:tbl>
    <w:p w14:paraId="4AC9468F" w14:textId="6AD45F3C" w:rsidR="006A3630" w:rsidRPr="008064B6" w:rsidRDefault="006A3630" w:rsidP="008064B6">
      <w:pPr>
        <w:jc w:val="both"/>
        <w:rPr>
          <w:rFonts w:ascii="Arial" w:hAnsi="Arial" w:cs="Arial"/>
        </w:rPr>
      </w:pPr>
    </w:p>
    <w:p w14:paraId="4557A031" w14:textId="0FCF0217" w:rsidR="00C43313" w:rsidRPr="008064B6" w:rsidRDefault="00C43313" w:rsidP="008064B6">
      <w:pPr>
        <w:jc w:val="both"/>
        <w:rPr>
          <w:rFonts w:ascii="Arial" w:hAnsi="Arial" w:cs="Arial"/>
        </w:rPr>
      </w:pPr>
      <w:r w:rsidRPr="008064B6">
        <w:rPr>
          <w:rFonts w:ascii="Arial" w:hAnsi="Arial" w:cs="Arial"/>
        </w:rPr>
        <w:t>Zur Ausübung der vorgenannten Rechte wenden Sie sich hierfür bitte an die unter Ziffer 1</w:t>
      </w:r>
      <w:r w:rsidR="006D1D9E">
        <w:rPr>
          <w:rFonts w:ascii="Arial" w:hAnsi="Arial" w:cs="Arial"/>
        </w:rPr>
        <w:t xml:space="preserve"> bzw. 2.3.4.1</w:t>
      </w:r>
      <w:r w:rsidRPr="008064B6">
        <w:rPr>
          <w:rFonts w:ascii="Arial" w:hAnsi="Arial" w:cs="Arial"/>
        </w:rPr>
        <w:t xml:space="preserve"> genannten </w:t>
      </w:r>
      <w:r w:rsidRPr="00073F51">
        <w:rPr>
          <w:rFonts w:ascii="Arial" w:hAnsi="Arial" w:cs="Arial"/>
        </w:rPr>
        <w:t>Stellen.</w:t>
      </w:r>
    </w:p>
    <w:p w14:paraId="7309F99E" w14:textId="5557758E" w:rsidR="00C43313" w:rsidRPr="00073F51" w:rsidRDefault="00C43313" w:rsidP="00073F51">
      <w:pPr>
        <w:spacing w:line="276" w:lineRule="auto"/>
        <w:rPr>
          <w:rFonts w:ascii="Arial" w:hAnsi="Arial" w:cs="Arial"/>
        </w:rPr>
      </w:pPr>
      <w:r w:rsidRPr="008064B6">
        <w:rPr>
          <w:rFonts w:ascii="Arial" w:hAnsi="Arial" w:cs="Arial"/>
        </w:rPr>
        <w:t>Darüber hinaus besteht ein Beschwerderecht bei einer Datenschutzaufsichtsbehörde (Art. 77 DSGVO), wenn Sie der Ansicht sind, dass die Verarbeitung Ihrer personenbezogenen Daten nicht rechtmäßig erfolgt. Das Beschwerderecht besteht unbeschadet eines a</w:t>
      </w:r>
      <w:r w:rsidRPr="00073F51">
        <w:rPr>
          <w:rFonts w:ascii="Arial" w:hAnsi="Arial" w:cs="Arial"/>
        </w:rPr>
        <w:t>nderweitigen verwaltungsrechtlichen oder gerichtlichen Rechtsbehelfs. Die Anschrift der für uns zuständigen Datenschutzaufsichtsbehörde lautet: Landesbeauftragte für Datenschutz und Informationsfreiheit NRW</w:t>
      </w:r>
    </w:p>
    <w:p w14:paraId="60BA26DF" w14:textId="77777777" w:rsidR="00C43313" w:rsidRPr="00073F51" w:rsidRDefault="00C43313" w:rsidP="00073F51">
      <w:pPr>
        <w:spacing w:line="276" w:lineRule="auto"/>
        <w:rPr>
          <w:rFonts w:ascii="Arial" w:hAnsi="Arial" w:cs="Arial"/>
        </w:rPr>
      </w:pPr>
      <w:r w:rsidRPr="00073F51">
        <w:rPr>
          <w:rFonts w:ascii="Arial" w:hAnsi="Arial" w:cs="Arial"/>
        </w:rPr>
        <w:t>Kavalleriestr. 2-4</w:t>
      </w:r>
    </w:p>
    <w:p w14:paraId="6072183E" w14:textId="77777777" w:rsidR="00C43313" w:rsidRPr="00073F51" w:rsidRDefault="00C43313" w:rsidP="00073F51">
      <w:pPr>
        <w:spacing w:line="276" w:lineRule="auto"/>
        <w:rPr>
          <w:rFonts w:ascii="Arial" w:hAnsi="Arial" w:cs="Arial"/>
        </w:rPr>
      </w:pPr>
      <w:r w:rsidRPr="00073F51">
        <w:rPr>
          <w:rFonts w:ascii="Arial" w:hAnsi="Arial" w:cs="Arial"/>
        </w:rPr>
        <w:t>40213 Düsseldorf Deutschland</w:t>
      </w:r>
    </w:p>
    <w:p w14:paraId="1418FD8F" w14:textId="77777777" w:rsidR="00C43313" w:rsidRPr="00073F51" w:rsidRDefault="00C43313" w:rsidP="00073F51">
      <w:pPr>
        <w:spacing w:line="276" w:lineRule="auto"/>
        <w:rPr>
          <w:rFonts w:ascii="Arial" w:hAnsi="Arial" w:cs="Arial"/>
        </w:rPr>
      </w:pPr>
      <w:r w:rsidRPr="00073F51">
        <w:rPr>
          <w:rFonts w:ascii="Arial" w:hAnsi="Arial" w:cs="Arial"/>
        </w:rPr>
        <w:t xml:space="preserve">Tel.: 0211/38424-0, Fax: 0211/38424-10, </w:t>
      </w:r>
    </w:p>
    <w:p w14:paraId="1DC4142B" w14:textId="4F90CD84" w:rsidR="00C43313" w:rsidRDefault="00C43313" w:rsidP="00073F51">
      <w:pPr>
        <w:spacing w:line="276" w:lineRule="auto"/>
        <w:rPr>
          <w:rFonts w:ascii="Arial" w:hAnsi="Arial" w:cs="Arial"/>
        </w:rPr>
      </w:pPr>
      <w:r w:rsidRPr="00073F51">
        <w:rPr>
          <w:rFonts w:ascii="Arial" w:hAnsi="Arial" w:cs="Arial"/>
        </w:rPr>
        <w:t>E-Mail: </w:t>
      </w:r>
      <w:hyperlink r:id="rId14" w:history="1">
        <w:r w:rsidRPr="00073F51">
          <w:rPr>
            <w:rFonts w:ascii="Arial" w:hAnsi="Arial" w:cs="Arial"/>
          </w:rPr>
          <w:t>poststelle@ldi.nrw.de</w:t>
        </w:r>
      </w:hyperlink>
    </w:p>
    <w:p w14:paraId="01291F84" w14:textId="620221D7" w:rsidR="000818A4" w:rsidRDefault="000818A4" w:rsidP="00073F51">
      <w:pPr>
        <w:spacing w:line="276" w:lineRule="auto"/>
        <w:rPr>
          <w:rFonts w:ascii="Arial" w:hAnsi="Arial" w:cs="Arial"/>
        </w:rPr>
      </w:pPr>
    </w:p>
    <w:p w14:paraId="3DB0595A" w14:textId="67850F42" w:rsidR="001221E7" w:rsidRDefault="000818A4" w:rsidP="00073F51">
      <w:pPr>
        <w:pStyle w:val="Listenabsatz"/>
        <w:numPr>
          <w:ilvl w:val="0"/>
          <w:numId w:val="1"/>
        </w:numPr>
        <w:spacing w:after="0" w:line="240" w:lineRule="auto"/>
        <w:ind w:left="357" w:hanging="357"/>
        <w:jc w:val="both"/>
        <w:outlineLvl w:val="0"/>
        <w:rPr>
          <w:rFonts w:ascii="Arial" w:hAnsi="Arial" w:cs="Arial"/>
          <w:b/>
        </w:rPr>
      </w:pPr>
      <w:bookmarkStart w:id="41" w:name="Profiling"/>
      <w:r w:rsidRPr="001221E7">
        <w:rPr>
          <w:rFonts w:ascii="Arial" w:hAnsi="Arial" w:cs="Arial"/>
          <w:b/>
        </w:rPr>
        <w:t xml:space="preserve">Inwieweit gibt es eine automatisierte Entscheidungsfindung einschließlich </w:t>
      </w:r>
      <w:proofErr w:type="spellStart"/>
      <w:r w:rsidRPr="001221E7">
        <w:rPr>
          <w:rFonts w:ascii="Arial" w:hAnsi="Arial" w:cs="Arial"/>
          <w:b/>
        </w:rPr>
        <w:t>Profiling</w:t>
      </w:r>
      <w:proofErr w:type="spellEnd"/>
      <w:r w:rsidRPr="001221E7">
        <w:rPr>
          <w:rFonts w:ascii="Arial" w:hAnsi="Arial" w:cs="Arial"/>
          <w:b/>
        </w:rPr>
        <w:t xml:space="preserve"> im Einzelfall?</w:t>
      </w:r>
    </w:p>
    <w:bookmarkEnd w:id="41"/>
    <w:p w14:paraId="76A74711" w14:textId="7CF786CE" w:rsidR="001221E7" w:rsidRDefault="001221E7" w:rsidP="00073F51">
      <w:pPr>
        <w:pStyle w:val="Listenabsatz"/>
        <w:spacing w:after="0" w:line="240" w:lineRule="auto"/>
        <w:ind w:left="357"/>
        <w:jc w:val="both"/>
        <w:rPr>
          <w:rFonts w:ascii="Arial" w:hAnsi="Arial" w:cs="Arial"/>
          <w:b/>
        </w:rPr>
      </w:pPr>
    </w:p>
    <w:p w14:paraId="21B92228" w14:textId="775C457C" w:rsidR="001221E7" w:rsidRDefault="001221E7">
      <w:pPr>
        <w:rPr>
          <w:rFonts w:ascii="Arial" w:hAnsi="Arial" w:cs="Arial"/>
          <w:b/>
        </w:rPr>
      </w:pPr>
      <w:r w:rsidRPr="006C062B">
        <w:rPr>
          <w:rFonts w:ascii="Arial" w:eastAsia="Times New Roman" w:hAnsi="Arial" w:cs="Times New Roman"/>
          <w:szCs w:val="24"/>
          <w:lang w:eastAsia="de-DE"/>
        </w:rPr>
        <w:t>Bei der Nutzung unserer App erfolgt keine automatische Entscheidungsfindung gemäß Art.°22 °DSGVO.</w:t>
      </w:r>
    </w:p>
    <w:p w14:paraId="27E339CE" w14:textId="7FB65376" w:rsidR="001221E7" w:rsidRPr="00073F51" w:rsidRDefault="001221E7" w:rsidP="00073F51">
      <w:pPr>
        <w:pStyle w:val="Listenabsatz"/>
        <w:numPr>
          <w:ilvl w:val="0"/>
          <w:numId w:val="1"/>
        </w:numPr>
        <w:spacing w:after="0" w:line="240" w:lineRule="auto"/>
        <w:ind w:left="357" w:hanging="357"/>
        <w:jc w:val="both"/>
        <w:outlineLvl w:val="0"/>
        <w:rPr>
          <w:rFonts w:ascii="Arial" w:hAnsi="Arial" w:cs="Arial"/>
          <w:b/>
        </w:rPr>
      </w:pPr>
      <w:bookmarkStart w:id="42" w:name="ÄnderungDSH"/>
      <w:r>
        <w:rPr>
          <w:rFonts w:ascii="Arial" w:hAnsi="Arial" w:cs="Arial"/>
          <w:b/>
        </w:rPr>
        <w:t>Änderung der Datenschutzhinweise</w:t>
      </w:r>
    </w:p>
    <w:p w14:paraId="52C5550A" w14:textId="77777777" w:rsidR="001221E7" w:rsidRDefault="001221E7" w:rsidP="00C43313">
      <w:pPr>
        <w:jc w:val="both"/>
        <w:rPr>
          <w:rFonts w:ascii="Arial" w:hAnsi="Arial" w:cs="Arial"/>
        </w:rPr>
      </w:pPr>
      <w:bookmarkStart w:id="43" w:name="_Toc104372700"/>
      <w:bookmarkStart w:id="44" w:name="_Toc104373070"/>
      <w:bookmarkStart w:id="45" w:name="_Toc104373145"/>
      <w:bookmarkStart w:id="46" w:name="_Toc104373222"/>
      <w:bookmarkStart w:id="47" w:name="_Toc104373271"/>
      <w:bookmarkStart w:id="48" w:name="_Toc104373396"/>
      <w:bookmarkStart w:id="49" w:name="_Toc104373474"/>
      <w:bookmarkStart w:id="50" w:name="_Toc104373517"/>
      <w:bookmarkStart w:id="51" w:name="_Toc104372493"/>
      <w:bookmarkStart w:id="52" w:name="_Toc104372551"/>
      <w:bookmarkStart w:id="53" w:name="_Toc104372606"/>
      <w:bookmarkStart w:id="54" w:name="_Toc104372701"/>
      <w:bookmarkStart w:id="55" w:name="_Toc104373071"/>
      <w:bookmarkStart w:id="56" w:name="_Toc104373146"/>
      <w:bookmarkStart w:id="57" w:name="_Toc104373223"/>
      <w:bookmarkStart w:id="58" w:name="_Toc104373272"/>
      <w:bookmarkStart w:id="59" w:name="_Toc104373397"/>
      <w:bookmarkStart w:id="60" w:name="_Toc104373475"/>
      <w:bookmarkStart w:id="61" w:name="_Toc104373518"/>
      <w:bookmarkStart w:id="62" w:name="_Toc104372703"/>
      <w:bookmarkStart w:id="63" w:name="_Toc104373073"/>
      <w:bookmarkStart w:id="64" w:name="_Toc104373148"/>
      <w:bookmarkStart w:id="65" w:name="_Toc104373225"/>
      <w:bookmarkStart w:id="66" w:name="_Toc104373274"/>
      <w:bookmarkStart w:id="67" w:name="_Toc104373399"/>
      <w:bookmarkStart w:id="68" w:name="_Toc104373477"/>
      <w:bookmarkStart w:id="69" w:name="_Toc104373520"/>
      <w:bookmarkStart w:id="70" w:name="_Toc104372704"/>
      <w:bookmarkStart w:id="71" w:name="_Toc104373074"/>
      <w:bookmarkStart w:id="72" w:name="_Toc104373149"/>
      <w:bookmarkStart w:id="73" w:name="_Toc104373226"/>
      <w:bookmarkStart w:id="74" w:name="_Toc104373275"/>
      <w:bookmarkStart w:id="75" w:name="_Toc104373400"/>
      <w:bookmarkStart w:id="76" w:name="_Toc104373478"/>
      <w:bookmarkStart w:id="77" w:name="_Toc104373521"/>
      <w:bookmarkStart w:id="78" w:name="_Toc104372495"/>
      <w:bookmarkStart w:id="79" w:name="_Toc104372553"/>
      <w:bookmarkStart w:id="80" w:name="_Toc104372608"/>
      <w:bookmarkStart w:id="81" w:name="_Toc104372705"/>
      <w:bookmarkStart w:id="82" w:name="_Toc104373075"/>
      <w:bookmarkStart w:id="83" w:name="_Toc104373150"/>
      <w:bookmarkStart w:id="84" w:name="_Toc104373227"/>
      <w:bookmarkStart w:id="85" w:name="_Toc104373276"/>
      <w:bookmarkStart w:id="86" w:name="_Toc104373401"/>
      <w:bookmarkStart w:id="87" w:name="_Toc104373479"/>
      <w:bookmarkStart w:id="88" w:name="_Toc104373522"/>
      <w:bookmarkStart w:id="89" w:name="_Toc104372496"/>
      <w:bookmarkStart w:id="90" w:name="_Toc104372554"/>
      <w:bookmarkStart w:id="91" w:name="_Toc104372609"/>
      <w:bookmarkStart w:id="92" w:name="_Toc104372706"/>
      <w:bookmarkStart w:id="93" w:name="_Toc104373076"/>
      <w:bookmarkStart w:id="94" w:name="_Toc104373151"/>
      <w:bookmarkStart w:id="95" w:name="_Toc104373228"/>
      <w:bookmarkStart w:id="96" w:name="_Toc104373277"/>
      <w:bookmarkStart w:id="97" w:name="_Toc104373402"/>
      <w:bookmarkStart w:id="98" w:name="_Toc104373480"/>
      <w:bookmarkStart w:id="99" w:name="_Toc104373523"/>
      <w:bookmarkStart w:id="100" w:name="_Toc104372497"/>
      <w:bookmarkStart w:id="101" w:name="_Toc104372555"/>
      <w:bookmarkStart w:id="102" w:name="_Toc104372610"/>
      <w:bookmarkStart w:id="103" w:name="_Toc104372707"/>
      <w:bookmarkStart w:id="104" w:name="_Toc104373077"/>
      <w:bookmarkStart w:id="105" w:name="_Toc104373152"/>
      <w:bookmarkStart w:id="106" w:name="_Toc104373229"/>
      <w:bookmarkStart w:id="107" w:name="_Toc104373278"/>
      <w:bookmarkStart w:id="108" w:name="_Toc104373403"/>
      <w:bookmarkStart w:id="109" w:name="_Toc104373481"/>
      <w:bookmarkStart w:id="110" w:name="_Toc104373524"/>
      <w:bookmarkStart w:id="111" w:name="_Toc104372498"/>
      <w:bookmarkStart w:id="112" w:name="_Toc104372556"/>
      <w:bookmarkStart w:id="113" w:name="_Toc104372611"/>
      <w:bookmarkStart w:id="114" w:name="_Toc104372708"/>
      <w:bookmarkStart w:id="115" w:name="_Toc104373078"/>
      <w:bookmarkStart w:id="116" w:name="_Toc104373153"/>
      <w:bookmarkStart w:id="117" w:name="_Toc104373230"/>
      <w:bookmarkStart w:id="118" w:name="_Toc104373279"/>
      <w:bookmarkStart w:id="119" w:name="_Toc104373404"/>
      <w:bookmarkStart w:id="120" w:name="_Toc104373482"/>
      <w:bookmarkStart w:id="121" w:name="_Toc104373525"/>
      <w:bookmarkStart w:id="122" w:name="_Toc104372499"/>
      <w:bookmarkStart w:id="123" w:name="_Toc104372557"/>
      <w:bookmarkStart w:id="124" w:name="_Toc104372612"/>
      <w:bookmarkStart w:id="125" w:name="_Toc104372709"/>
      <w:bookmarkStart w:id="126" w:name="_Toc104373079"/>
      <w:bookmarkStart w:id="127" w:name="_Toc104373154"/>
      <w:bookmarkStart w:id="128" w:name="_Toc104373231"/>
      <w:bookmarkStart w:id="129" w:name="_Toc104373280"/>
      <w:bookmarkStart w:id="130" w:name="_Toc104373405"/>
      <w:bookmarkStart w:id="131" w:name="_Toc104373483"/>
      <w:bookmarkStart w:id="132" w:name="_Toc104373526"/>
      <w:bookmarkStart w:id="133" w:name="_Toc104372500"/>
      <w:bookmarkStart w:id="134" w:name="_Toc104372558"/>
      <w:bookmarkStart w:id="135" w:name="_Toc104372613"/>
      <w:bookmarkStart w:id="136" w:name="_Toc104372710"/>
      <w:bookmarkStart w:id="137" w:name="_Toc104373080"/>
      <w:bookmarkStart w:id="138" w:name="_Toc104373155"/>
      <w:bookmarkStart w:id="139" w:name="_Toc104373232"/>
      <w:bookmarkStart w:id="140" w:name="_Toc104373281"/>
      <w:bookmarkStart w:id="141" w:name="_Toc104373406"/>
      <w:bookmarkStart w:id="142" w:name="_Toc104373484"/>
      <w:bookmarkStart w:id="143" w:name="_Toc104373527"/>
      <w:bookmarkStart w:id="144" w:name="_Toc104372501"/>
      <w:bookmarkStart w:id="145" w:name="_Toc104372559"/>
      <w:bookmarkStart w:id="146" w:name="_Toc104372614"/>
      <w:bookmarkStart w:id="147" w:name="_Toc104372711"/>
      <w:bookmarkStart w:id="148" w:name="_Toc104373081"/>
      <w:bookmarkStart w:id="149" w:name="_Toc104373156"/>
      <w:bookmarkStart w:id="150" w:name="_Toc104373233"/>
      <w:bookmarkStart w:id="151" w:name="_Toc104373282"/>
      <w:bookmarkStart w:id="152" w:name="_Toc104373407"/>
      <w:bookmarkStart w:id="153" w:name="_Toc104373485"/>
      <w:bookmarkStart w:id="154" w:name="_Toc104373528"/>
      <w:bookmarkStart w:id="155" w:name="_Toc104372502"/>
      <w:bookmarkStart w:id="156" w:name="_Toc104372560"/>
      <w:bookmarkStart w:id="157" w:name="_Toc104372615"/>
      <w:bookmarkStart w:id="158" w:name="_Toc104372712"/>
      <w:bookmarkStart w:id="159" w:name="_Toc104373082"/>
      <w:bookmarkStart w:id="160" w:name="_Toc104373157"/>
      <w:bookmarkStart w:id="161" w:name="_Toc104373234"/>
      <w:bookmarkStart w:id="162" w:name="_Toc104373283"/>
      <w:bookmarkStart w:id="163" w:name="_Toc104373408"/>
      <w:bookmarkStart w:id="164" w:name="_Toc104373486"/>
      <w:bookmarkStart w:id="165" w:name="_Toc104373529"/>
      <w:bookmarkStart w:id="166" w:name="_Toc104372504"/>
      <w:bookmarkStart w:id="167" w:name="_Toc104372562"/>
      <w:bookmarkStart w:id="168" w:name="_Toc104372617"/>
      <w:bookmarkStart w:id="169" w:name="_Toc104372714"/>
      <w:bookmarkStart w:id="170" w:name="_Toc104373084"/>
      <w:bookmarkStart w:id="171" w:name="_Toc104373159"/>
      <w:bookmarkStart w:id="172" w:name="_Toc104373236"/>
      <w:bookmarkStart w:id="173" w:name="_Toc104373285"/>
      <w:bookmarkStart w:id="174" w:name="_Toc104373410"/>
      <w:bookmarkStart w:id="175" w:name="_Toc104373488"/>
      <w:bookmarkStart w:id="176" w:name="_Toc104373531"/>
      <w:bookmarkStart w:id="177" w:name="_Toc104372505"/>
      <w:bookmarkStart w:id="178" w:name="_Toc104372563"/>
      <w:bookmarkStart w:id="179" w:name="_Toc104372618"/>
      <w:bookmarkStart w:id="180" w:name="_Toc104372715"/>
      <w:bookmarkStart w:id="181" w:name="_Toc104373085"/>
      <w:bookmarkStart w:id="182" w:name="_Toc104373160"/>
      <w:bookmarkStart w:id="183" w:name="_Toc104373237"/>
      <w:bookmarkStart w:id="184" w:name="_Toc104373286"/>
      <w:bookmarkStart w:id="185" w:name="_Toc104373411"/>
      <w:bookmarkStart w:id="186" w:name="_Toc104373489"/>
      <w:bookmarkStart w:id="187" w:name="_Toc104373532"/>
      <w:bookmarkStart w:id="188" w:name="_Toc104372506"/>
      <w:bookmarkStart w:id="189" w:name="_Toc104372564"/>
      <w:bookmarkStart w:id="190" w:name="_Toc104372619"/>
      <w:bookmarkStart w:id="191" w:name="_Toc104372716"/>
      <w:bookmarkStart w:id="192" w:name="_Toc104373086"/>
      <w:bookmarkStart w:id="193" w:name="_Toc104373161"/>
      <w:bookmarkStart w:id="194" w:name="_Toc104373238"/>
      <w:bookmarkStart w:id="195" w:name="_Toc104373287"/>
      <w:bookmarkStart w:id="196" w:name="_Toc104373412"/>
      <w:bookmarkStart w:id="197" w:name="_Toc104373490"/>
      <w:bookmarkStart w:id="198" w:name="_Toc10437353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0372F483" w14:textId="24F050FE" w:rsidR="002E403E" w:rsidRPr="002E403E" w:rsidRDefault="00C43313" w:rsidP="00C43313">
      <w:pPr>
        <w:jc w:val="both"/>
        <w:rPr>
          <w:rFonts w:ascii="Arial" w:hAnsi="Arial" w:cs="Arial"/>
        </w:rPr>
      </w:pPr>
      <w:r w:rsidRPr="00073F51">
        <w:rPr>
          <w:rFonts w:ascii="Arial" w:hAnsi="Arial" w:cs="Arial"/>
        </w:rPr>
        <w:t>Wir überarbeiten diese Datenschutzhinweise bei Änderungen an der App oder bei sonstigen Anlässen, die dies erforderlich machen. Wir werden Sie über die Änderungen informieren (etwa per E-Mail oder in der App). Die jeweils aktuelle Fassung finden Sie stets in der</w:t>
      </w:r>
      <w:r w:rsidR="0072604B" w:rsidRPr="00073F51">
        <w:rPr>
          <w:rFonts w:ascii="Arial" w:hAnsi="Arial" w:cs="Arial"/>
        </w:rPr>
        <w:t xml:space="preserve"> </w:t>
      </w:r>
      <w:r w:rsidRPr="00073F51">
        <w:rPr>
          <w:rFonts w:ascii="Arial" w:hAnsi="Arial" w:cs="Arial"/>
        </w:rPr>
        <w:t>App.</w:t>
      </w:r>
    </w:p>
    <w:sectPr w:rsidR="002E403E" w:rsidRPr="002E40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6F5"/>
    <w:multiLevelType w:val="hybridMultilevel"/>
    <w:tmpl w:val="34200058"/>
    <w:lvl w:ilvl="0" w:tplc="09D0C5D0">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E4356"/>
    <w:multiLevelType w:val="multilevel"/>
    <w:tmpl w:val="5EA8E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DF2C0D"/>
    <w:multiLevelType w:val="multilevel"/>
    <w:tmpl w:val="514C2994"/>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b/>
        <w:i w:val="0"/>
        <w:sz w:val="22"/>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sz w:val="22"/>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3" w15:restartNumberingAfterBreak="0">
    <w:nsid w:val="224268D2"/>
    <w:multiLevelType w:val="multilevel"/>
    <w:tmpl w:val="15CA57E0"/>
    <w:lvl w:ilvl="0">
      <w:start w:val="1"/>
      <w:numFmt w:val="bullet"/>
      <w:lvlText w:val=""/>
      <w:lvlJc w:val="left"/>
      <w:pPr>
        <w:tabs>
          <w:tab w:val="num" w:pos="5400"/>
        </w:tabs>
        <w:ind w:left="5400" w:hanging="360"/>
      </w:pPr>
      <w:rPr>
        <w:rFonts w:ascii="Symbol" w:hAnsi="Symbol" w:hint="default"/>
        <w:sz w:val="20"/>
      </w:rPr>
    </w:lvl>
    <w:lvl w:ilvl="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4" w15:restartNumberingAfterBreak="0">
    <w:nsid w:val="242D0571"/>
    <w:multiLevelType w:val="hybridMultilevel"/>
    <w:tmpl w:val="3BDCE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E3D26"/>
    <w:multiLevelType w:val="hybridMultilevel"/>
    <w:tmpl w:val="4EDE1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796243"/>
    <w:multiLevelType w:val="multilevel"/>
    <w:tmpl w:val="0636BC9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222AA2"/>
    <w:multiLevelType w:val="hybridMultilevel"/>
    <w:tmpl w:val="9788D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0026D7"/>
    <w:multiLevelType w:val="hybridMultilevel"/>
    <w:tmpl w:val="6B30A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FC5363"/>
    <w:multiLevelType w:val="hybridMultilevel"/>
    <w:tmpl w:val="747C34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4641834"/>
    <w:multiLevelType w:val="multilevel"/>
    <w:tmpl w:val="0636BC9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58669C"/>
    <w:multiLevelType w:val="hybridMultilevel"/>
    <w:tmpl w:val="6C80F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FD1E15"/>
    <w:multiLevelType w:val="hybridMultilevel"/>
    <w:tmpl w:val="A350D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B65689"/>
    <w:multiLevelType w:val="multilevel"/>
    <w:tmpl w:val="0636BC9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FB2AA7"/>
    <w:multiLevelType w:val="multilevel"/>
    <w:tmpl w:val="2662C72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C70572"/>
    <w:multiLevelType w:val="multilevel"/>
    <w:tmpl w:val="4976BC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D23A1B"/>
    <w:multiLevelType w:val="hybridMultilevel"/>
    <w:tmpl w:val="DA4C2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3343180">
    <w:abstractNumId w:val="1"/>
  </w:num>
  <w:num w:numId="2" w16cid:durableId="2007439163">
    <w:abstractNumId w:val="9"/>
  </w:num>
  <w:num w:numId="3" w16cid:durableId="813570153">
    <w:abstractNumId w:val="14"/>
  </w:num>
  <w:num w:numId="4" w16cid:durableId="77021709">
    <w:abstractNumId w:val="16"/>
  </w:num>
  <w:num w:numId="5" w16cid:durableId="592082374">
    <w:abstractNumId w:val="12"/>
  </w:num>
  <w:num w:numId="6" w16cid:durableId="762916215">
    <w:abstractNumId w:val="8"/>
  </w:num>
  <w:num w:numId="7" w16cid:durableId="1475952366">
    <w:abstractNumId w:val="11"/>
  </w:num>
  <w:num w:numId="8" w16cid:durableId="845025335">
    <w:abstractNumId w:val="15"/>
  </w:num>
  <w:num w:numId="9" w16cid:durableId="1594389365">
    <w:abstractNumId w:val="13"/>
  </w:num>
  <w:num w:numId="10" w16cid:durableId="364910129">
    <w:abstractNumId w:val="3"/>
  </w:num>
  <w:num w:numId="11" w16cid:durableId="1190532399">
    <w:abstractNumId w:val="7"/>
  </w:num>
  <w:num w:numId="12" w16cid:durableId="529757653">
    <w:abstractNumId w:val="2"/>
  </w:num>
  <w:num w:numId="13" w16cid:durableId="900991142">
    <w:abstractNumId w:val="0"/>
  </w:num>
  <w:num w:numId="14" w16cid:durableId="1463887237">
    <w:abstractNumId w:val="6"/>
  </w:num>
  <w:num w:numId="15" w16cid:durableId="714624509">
    <w:abstractNumId w:val="10"/>
  </w:num>
  <w:num w:numId="16" w16cid:durableId="786697377">
    <w:abstractNumId w:val="4"/>
  </w:num>
  <w:num w:numId="17" w16cid:durableId="7360551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44"/>
    <w:rsid w:val="00003B8A"/>
    <w:rsid w:val="00017C83"/>
    <w:rsid w:val="00032EE5"/>
    <w:rsid w:val="00041B68"/>
    <w:rsid w:val="00057876"/>
    <w:rsid w:val="000644A4"/>
    <w:rsid w:val="00073F51"/>
    <w:rsid w:val="000818A4"/>
    <w:rsid w:val="000D253B"/>
    <w:rsid w:val="000E3934"/>
    <w:rsid w:val="001074A0"/>
    <w:rsid w:val="001221E7"/>
    <w:rsid w:val="00125959"/>
    <w:rsid w:val="00132644"/>
    <w:rsid w:val="00153903"/>
    <w:rsid w:val="001561BF"/>
    <w:rsid w:val="00164D50"/>
    <w:rsid w:val="00174D7A"/>
    <w:rsid w:val="0017538D"/>
    <w:rsid w:val="00175A9B"/>
    <w:rsid w:val="001C046E"/>
    <w:rsid w:val="001C1D7C"/>
    <w:rsid w:val="00212773"/>
    <w:rsid w:val="00212DA2"/>
    <w:rsid w:val="0023637B"/>
    <w:rsid w:val="002604B4"/>
    <w:rsid w:val="002740C3"/>
    <w:rsid w:val="002958A8"/>
    <w:rsid w:val="002A1859"/>
    <w:rsid w:val="002A7790"/>
    <w:rsid w:val="002B7D08"/>
    <w:rsid w:val="002E403E"/>
    <w:rsid w:val="00353095"/>
    <w:rsid w:val="003663D1"/>
    <w:rsid w:val="00366B5A"/>
    <w:rsid w:val="00374E68"/>
    <w:rsid w:val="003759BD"/>
    <w:rsid w:val="00375F7C"/>
    <w:rsid w:val="003801B9"/>
    <w:rsid w:val="00390A4F"/>
    <w:rsid w:val="00396442"/>
    <w:rsid w:val="003A3E17"/>
    <w:rsid w:val="003E7399"/>
    <w:rsid w:val="00412044"/>
    <w:rsid w:val="00441C5D"/>
    <w:rsid w:val="00457E82"/>
    <w:rsid w:val="004732F1"/>
    <w:rsid w:val="00492DBF"/>
    <w:rsid w:val="004C5C57"/>
    <w:rsid w:val="004C5F3D"/>
    <w:rsid w:val="004F3A42"/>
    <w:rsid w:val="0053424D"/>
    <w:rsid w:val="0056178E"/>
    <w:rsid w:val="005618D2"/>
    <w:rsid w:val="00584B68"/>
    <w:rsid w:val="005B6DA4"/>
    <w:rsid w:val="005C01D5"/>
    <w:rsid w:val="00632527"/>
    <w:rsid w:val="00635B9D"/>
    <w:rsid w:val="00636C61"/>
    <w:rsid w:val="00640F90"/>
    <w:rsid w:val="00647E85"/>
    <w:rsid w:val="00656E5D"/>
    <w:rsid w:val="00673634"/>
    <w:rsid w:val="00676754"/>
    <w:rsid w:val="006A3630"/>
    <w:rsid w:val="006D1D9E"/>
    <w:rsid w:val="006F066C"/>
    <w:rsid w:val="007173E7"/>
    <w:rsid w:val="0072604B"/>
    <w:rsid w:val="00757665"/>
    <w:rsid w:val="00785EDA"/>
    <w:rsid w:val="00791775"/>
    <w:rsid w:val="00792B3B"/>
    <w:rsid w:val="007A67AD"/>
    <w:rsid w:val="007E0A5C"/>
    <w:rsid w:val="007E6AF1"/>
    <w:rsid w:val="00802983"/>
    <w:rsid w:val="008064B6"/>
    <w:rsid w:val="0082763E"/>
    <w:rsid w:val="00831331"/>
    <w:rsid w:val="00837D3A"/>
    <w:rsid w:val="00843482"/>
    <w:rsid w:val="00852B07"/>
    <w:rsid w:val="00882E56"/>
    <w:rsid w:val="00896961"/>
    <w:rsid w:val="008A199E"/>
    <w:rsid w:val="008B4709"/>
    <w:rsid w:val="008C4B8F"/>
    <w:rsid w:val="008E3738"/>
    <w:rsid w:val="008F1FE5"/>
    <w:rsid w:val="008F2D5F"/>
    <w:rsid w:val="00934BFD"/>
    <w:rsid w:val="00967010"/>
    <w:rsid w:val="00983F44"/>
    <w:rsid w:val="00985C63"/>
    <w:rsid w:val="009B460A"/>
    <w:rsid w:val="009D0EB4"/>
    <w:rsid w:val="00A1443D"/>
    <w:rsid w:val="00A15D7C"/>
    <w:rsid w:val="00A25579"/>
    <w:rsid w:val="00A26007"/>
    <w:rsid w:val="00A46B22"/>
    <w:rsid w:val="00A817AB"/>
    <w:rsid w:val="00AE77AE"/>
    <w:rsid w:val="00B21CE9"/>
    <w:rsid w:val="00BB61E3"/>
    <w:rsid w:val="00BC1D6C"/>
    <w:rsid w:val="00BD099E"/>
    <w:rsid w:val="00BD72DF"/>
    <w:rsid w:val="00BE7021"/>
    <w:rsid w:val="00BF4DBA"/>
    <w:rsid w:val="00C118EF"/>
    <w:rsid w:val="00C35707"/>
    <w:rsid w:val="00C43313"/>
    <w:rsid w:val="00C63497"/>
    <w:rsid w:val="00C635B4"/>
    <w:rsid w:val="00C84442"/>
    <w:rsid w:val="00C965F7"/>
    <w:rsid w:val="00CA5984"/>
    <w:rsid w:val="00CC73B2"/>
    <w:rsid w:val="00D450AD"/>
    <w:rsid w:val="00D646C2"/>
    <w:rsid w:val="00D73BCB"/>
    <w:rsid w:val="00D766D5"/>
    <w:rsid w:val="00D76B3D"/>
    <w:rsid w:val="00DB1756"/>
    <w:rsid w:val="00DF5F79"/>
    <w:rsid w:val="00DF7129"/>
    <w:rsid w:val="00E003B9"/>
    <w:rsid w:val="00E11A0F"/>
    <w:rsid w:val="00E22FFC"/>
    <w:rsid w:val="00E52585"/>
    <w:rsid w:val="00EA0D25"/>
    <w:rsid w:val="00EA111F"/>
    <w:rsid w:val="00EB1CEA"/>
    <w:rsid w:val="00EB3BA8"/>
    <w:rsid w:val="00EC6AFC"/>
    <w:rsid w:val="00ED66CC"/>
    <w:rsid w:val="00F04C78"/>
    <w:rsid w:val="00F14292"/>
    <w:rsid w:val="00F16DDC"/>
    <w:rsid w:val="00F17462"/>
    <w:rsid w:val="00F17757"/>
    <w:rsid w:val="00F17E07"/>
    <w:rsid w:val="00F6177B"/>
    <w:rsid w:val="00F77E7D"/>
    <w:rsid w:val="00F97279"/>
    <w:rsid w:val="00FC2101"/>
    <w:rsid w:val="00FE3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469A"/>
  <w15:chartTrackingRefBased/>
  <w15:docId w15:val="{BB5298EA-01CA-4579-81B4-4134D50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aliases w:val="Überschrift HKLW1"/>
    <w:basedOn w:val="Standard"/>
    <w:next w:val="Absatz1"/>
    <w:link w:val="berschrift1Zchn"/>
    <w:qFormat/>
    <w:rsid w:val="00C43313"/>
    <w:pPr>
      <w:keepNext/>
      <w:tabs>
        <w:tab w:val="left" w:pos="1134"/>
        <w:tab w:val="left" w:pos="1701"/>
        <w:tab w:val="left" w:pos="2268"/>
      </w:tabs>
      <w:spacing w:before="360" w:after="120" w:line="320" w:lineRule="exact"/>
      <w:jc w:val="both"/>
      <w:outlineLvl w:val="0"/>
    </w:pPr>
    <w:rPr>
      <w:rFonts w:ascii="Arial" w:eastAsia="Times New Roman" w:hAnsi="Arial" w:cs="Arial"/>
      <w:b/>
      <w:bCs/>
      <w:kern w:val="32"/>
      <w:szCs w:val="32"/>
      <w:lang w:eastAsia="de-DE"/>
    </w:rPr>
  </w:style>
  <w:style w:type="paragraph" w:styleId="berschrift2">
    <w:name w:val="heading 2"/>
    <w:basedOn w:val="Standard"/>
    <w:next w:val="Standard"/>
    <w:link w:val="berschrift2Zchn"/>
    <w:uiPriority w:val="9"/>
    <w:semiHidden/>
    <w:unhideWhenUsed/>
    <w:qFormat/>
    <w:rsid w:val="00174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818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6DDC"/>
    <w:pPr>
      <w:ind w:left="720"/>
      <w:contextualSpacing/>
    </w:pPr>
  </w:style>
  <w:style w:type="character" w:styleId="Hyperlink">
    <w:name w:val="Hyperlink"/>
    <w:basedOn w:val="Absatz-Standardschriftart"/>
    <w:uiPriority w:val="99"/>
    <w:rsid w:val="00F16DDC"/>
    <w:rPr>
      <w:color w:val="0000FF"/>
      <w:u w:val="single"/>
    </w:rPr>
  </w:style>
  <w:style w:type="character" w:styleId="Kommentarzeichen">
    <w:name w:val="annotation reference"/>
    <w:basedOn w:val="Absatz-Standardschriftart"/>
    <w:uiPriority w:val="99"/>
    <w:semiHidden/>
    <w:unhideWhenUsed/>
    <w:rsid w:val="00640F90"/>
    <w:rPr>
      <w:sz w:val="16"/>
      <w:szCs w:val="16"/>
    </w:rPr>
  </w:style>
  <w:style w:type="paragraph" w:styleId="Kommentartext">
    <w:name w:val="annotation text"/>
    <w:basedOn w:val="Standard"/>
    <w:link w:val="KommentartextZchn"/>
    <w:uiPriority w:val="99"/>
    <w:unhideWhenUsed/>
    <w:rsid w:val="00640F90"/>
    <w:pPr>
      <w:spacing w:line="240" w:lineRule="auto"/>
    </w:pPr>
    <w:rPr>
      <w:sz w:val="20"/>
      <w:szCs w:val="20"/>
    </w:rPr>
  </w:style>
  <w:style w:type="character" w:customStyle="1" w:styleId="KommentartextZchn">
    <w:name w:val="Kommentartext Zchn"/>
    <w:basedOn w:val="Absatz-Standardschriftart"/>
    <w:link w:val="Kommentartext"/>
    <w:uiPriority w:val="99"/>
    <w:rsid w:val="00640F90"/>
    <w:rPr>
      <w:sz w:val="20"/>
      <w:szCs w:val="20"/>
    </w:rPr>
  </w:style>
  <w:style w:type="paragraph" w:styleId="Kommentarthema">
    <w:name w:val="annotation subject"/>
    <w:basedOn w:val="Kommentartext"/>
    <w:next w:val="Kommentartext"/>
    <w:link w:val="KommentarthemaZchn"/>
    <w:uiPriority w:val="99"/>
    <w:semiHidden/>
    <w:unhideWhenUsed/>
    <w:rsid w:val="00640F90"/>
    <w:rPr>
      <w:b/>
      <w:bCs/>
    </w:rPr>
  </w:style>
  <w:style w:type="character" w:customStyle="1" w:styleId="KommentarthemaZchn">
    <w:name w:val="Kommentarthema Zchn"/>
    <w:basedOn w:val="KommentartextZchn"/>
    <w:link w:val="Kommentarthema"/>
    <w:uiPriority w:val="99"/>
    <w:semiHidden/>
    <w:rsid w:val="00640F90"/>
    <w:rPr>
      <w:b/>
      <w:bCs/>
      <w:sz w:val="20"/>
      <w:szCs w:val="20"/>
    </w:rPr>
  </w:style>
  <w:style w:type="paragraph" w:styleId="Sprechblasentext">
    <w:name w:val="Balloon Text"/>
    <w:basedOn w:val="Standard"/>
    <w:link w:val="SprechblasentextZchn"/>
    <w:uiPriority w:val="99"/>
    <w:semiHidden/>
    <w:unhideWhenUsed/>
    <w:rsid w:val="00640F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F90"/>
    <w:rPr>
      <w:rFonts w:ascii="Segoe UI" w:hAnsi="Segoe UI" w:cs="Segoe UI"/>
      <w:sz w:val="18"/>
      <w:szCs w:val="18"/>
    </w:rPr>
  </w:style>
  <w:style w:type="paragraph" w:customStyle="1" w:styleId="Absatz1">
    <w:name w:val="Absatz 1"/>
    <w:basedOn w:val="Standard"/>
    <w:link w:val="Absatz1Zchn"/>
    <w:rsid w:val="00C43313"/>
    <w:pPr>
      <w:tabs>
        <w:tab w:val="left" w:pos="1134"/>
        <w:tab w:val="left" w:pos="1701"/>
        <w:tab w:val="left" w:pos="2268"/>
      </w:tabs>
      <w:spacing w:after="120" w:line="320" w:lineRule="exact"/>
      <w:jc w:val="both"/>
    </w:pPr>
    <w:rPr>
      <w:rFonts w:ascii="Arial" w:eastAsia="Times New Roman" w:hAnsi="Arial" w:cs="Times New Roman"/>
      <w:szCs w:val="24"/>
      <w:lang w:eastAsia="de-DE"/>
    </w:rPr>
  </w:style>
  <w:style w:type="character" w:customStyle="1" w:styleId="Absatz1Zchn">
    <w:name w:val="Absatz 1 Zchn"/>
    <w:basedOn w:val="Absatz-Standardschriftart"/>
    <w:link w:val="Absatz1"/>
    <w:locked/>
    <w:rsid w:val="00C43313"/>
    <w:rPr>
      <w:rFonts w:ascii="Arial" w:eastAsia="Times New Roman" w:hAnsi="Arial" w:cs="Times New Roman"/>
      <w:szCs w:val="24"/>
      <w:lang w:eastAsia="de-DE"/>
    </w:rPr>
  </w:style>
  <w:style w:type="character" w:customStyle="1" w:styleId="berschrift1Zchn">
    <w:name w:val="Überschrift 1 Zchn"/>
    <w:aliases w:val="Überschrift HKLW1 Zchn"/>
    <w:basedOn w:val="Absatz-Standardschriftart"/>
    <w:link w:val="berschrift1"/>
    <w:rsid w:val="00C43313"/>
    <w:rPr>
      <w:rFonts w:ascii="Arial" w:eastAsia="Times New Roman" w:hAnsi="Arial" w:cs="Arial"/>
      <w:b/>
      <w:bCs/>
      <w:kern w:val="32"/>
      <w:szCs w:val="32"/>
      <w:lang w:eastAsia="de-DE"/>
    </w:rPr>
  </w:style>
  <w:style w:type="table" w:styleId="Tabellenraster">
    <w:name w:val="Table Grid"/>
    <w:basedOn w:val="NormaleTabelle"/>
    <w:uiPriority w:val="39"/>
    <w:rsid w:val="00C43313"/>
    <w:pPr>
      <w:spacing w:before="120" w:after="120" w:line="320" w:lineRule="atLeast"/>
      <w:ind w:left="1701"/>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174D7A"/>
    <w:pPr>
      <w:keepLines/>
      <w:tabs>
        <w:tab w:val="clear" w:pos="1134"/>
        <w:tab w:val="clear" w:pos="1701"/>
        <w:tab w:val="clear" w:pos="2268"/>
      </w:tab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character" w:customStyle="1" w:styleId="berschrift2Zchn">
    <w:name w:val="Überschrift 2 Zchn"/>
    <w:basedOn w:val="Absatz-Standardschriftart"/>
    <w:link w:val="berschrift2"/>
    <w:uiPriority w:val="9"/>
    <w:semiHidden/>
    <w:rsid w:val="00174D7A"/>
    <w:rPr>
      <w:rFonts w:asciiTheme="majorHAnsi" w:eastAsiaTheme="majorEastAsia" w:hAnsiTheme="majorHAnsi" w:cstheme="majorBidi"/>
      <w:color w:val="2E74B5" w:themeColor="accent1" w:themeShade="BF"/>
      <w:sz w:val="26"/>
      <w:szCs w:val="26"/>
    </w:rPr>
  </w:style>
  <w:style w:type="paragraph" w:styleId="Verzeichnis1">
    <w:name w:val="toc 1"/>
    <w:basedOn w:val="Standard"/>
    <w:next w:val="Standard"/>
    <w:autoRedefine/>
    <w:uiPriority w:val="39"/>
    <w:unhideWhenUsed/>
    <w:rsid w:val="00174D7A"/>
    <w:pPr>
      <w:spacing w:after="100"/>
    </w:pPr>
  </w:style>
  <w:style w:type="paragraph" w:styleId="Verzeichnis2">
    <w:name w:val="toc 2"/>
    <w:basedOn w:val="Standard"/>
    <w:next w:val="Standard"/>
    <w:autoRedefine/>
    <w:uiPriority w:val="39"/>
    <w:unhideWhenUsed/>
    <w:rsid w:val="00174D7A"/>
    <w:pPr>
      <w:spacing w:after="100"/>
      <w:ind w:left="220"/>
    </w:pPr>
  </w:style>
  <w:style w:type="character" w:customStyle="1" w:styleId="berschrift3Zchn">
    <w:name w:val="Überschrift 3 Zchn"/>
    <w:basedOn w:val="Absatz-Standardschriftart"/>
    <w:link w:val="berschrift3"/>
    <w:uiPriority w:val="9"/>
    <w:rsid w:val="000818A4"/>
    <w:rPr>
      <w:rFonts w:asciiTheme="majorHAnsi" w:eastAsiaTheme="majorEastAsia" w:hAnsiTheme="majorHAnsi" w:cstheme="majorBidi"/>
      <w:color w:val="1F4D78" w:themeColor="accent1" w:themeShade="7F"/>
      <w:sz w:val="24"/>
      <w:szCs w:val="24"/>
    </w:rPr>
  </w:style>
  <w:style w:type="paragraph" w:styleId="Verzeichnis3">
    <w:name w:val="toc 3"/>
    <w:basedOn w:val="Standard"/>
    <w:next w:val="Standard"/>
    <w:autoRedefine/>
    <w:uiPriority w:val="39"/>
    <w:unhideWhenUsed/>
    <w:rsid w:val="000818A4"/>
    <w:pPr>
      <w:spacing w:after="100"/>
      <w:ind w:left="440"/>
    </w:pPr>
  </w:style>
  <w:style w:type="paragraph" w:styleId="berarbeitung">
    <w:name w:val="Revision"/>
    <w:hidden/>
    <w:uiPriority w:val="99"/>
    <w:semiHidden/>
    <w:rsid w:val="00D450AD"/>
    <w:pPr>
      <w:spacing w:after="0" w:line="240" w:lineRule="auto"/>
    </w:pPr>
  </w:style>
  <w:style w:type="character" w:styleId="BesuchterLink">
    <w:name w:val="FollowedHyperlink"/>
    <w:basedOn w:val="Absatz-Standardschriftart"/>
    <w:uiPriority w:val="99"/>
    <w:semiHidden/>
    <w:unhideWhenUsed/>
    <w:rsid w:val="00D450AD"/>
    <w:rPr>
      <w:color w:val="954F72" w:themeColor="followedHyperlink"/>
      <w:u w:val="single"/>
    </w:rPr>
  </w:style>
  <w:style w:type="character" w:styleId="NichtaufgelsteErwhnung">
    <w:name w:val="Unresolved Mention"/>
    <w:basedOn w:val="Absatz-Standardschriftart"/>
    <w:uiPriority w:val="99"/>
    <w:semiHidden/>
    <w:unhideWhenUsed/>
    <w:rsid w:val="006F0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transdev.de" TargetMode="External"/><Relationship Id="rId13" Type="http://schemas.openxmlformats.org/officeDocument/2006/relationships/hyperlink" Target="mailto:datenschutz@vrr.de" TargetMode="External"/><Relationship Id="rId3" Type="http://schemas.openxmlformats.org/officeDocument/2006/relationships/styles" Target="styles.xml"/><Relationship Id="rId7" Type="http://schemas.openxmlformats.org/officeDocument/2006/relationships/hyperlink" Target="mailto:datenschutz@owlverkehr.de" TargetMode="External"/><Relationship Id="rId12" Type="http://schemas.openxmlformats.org/officeDocument/2006/relationships/hyperlink" Target="mailto:datenschutz@westfalentarif.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upport@owlverkehr.de" TargetMode="External"/><Relationship Id="rId11" Type="http://schemas.openxmlformats.org/officeDocument/2006/relationships/hyperlink" Target="mailto:info@westfalentarif.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enschutz@vrs.de" TargetMode="External"/><Relationship Id="rId4" Type="http://schemas.openxmlformats.org/officeDocument/2006/relationships/settings" Target="settings.xml"/><Relationship Id="rId9" Type="http://schemas.openxmlformats.org/officeDocument/2006/relationships/hyperlink" Target="mailto:kcm-nrw@vrs.de" TargetMode="External"/><Relationship Id="rId14" Type="http://schemas.openxmlformats.org/officeDocument/2006/relationships/hyperlink" Target="mailto:%20poststelle@ldi.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CC11-6B24-423C-8790-2D74D0EA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6615</Words>
  <Characters>41680</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Schicker, Laura (GO)</dc:creator>
  <cp:keywords/>
  <dc:description/>
  <cp:lastModifiedBy>Heinze, Inna (OWL Verkehr GmbH)</cp:lastModifiedBy>
  <cp:revision>5</cp:revision>
  <cp:lastPrinted>2022-05-30T17:23:00Z</cp:lastPrinted>
  <dcterms:created xsi:type="dcterms:W3CDTF">2023-08-21T07:59:00Z</dcterms:created>
  <dcterms:modified xsi:type="dcterms:W3CDTF">2023-08-22T08:12:00Z</dcterms:modified>
</cp:coreProperties>
</file>